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B5" w:rsidRDefault="00C82DB5" w:rsidP="00C82DB5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-161925</wp:posOffset>
            </wp:positionV>
            <wp:extent cx="2514600" cy="1076325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DB5" w:rsidRDefault="00C82DB5" w:rsidP="00C82DB5">
      <w:pPr>
        <w:pStyle w:val="Geenafstand"/>
        <w:rPr>
          <w:rFonts w:ascii="Arial" w:hAnsi="Arial" w:cs="Arial"/>
        </w:rPr>
      </w:pPr>
    </w:p>
    <w:p w:rsidR="00C82DB5" w:rsidRDefault="00C82DB5" w:rsidP="00C82DB5">
      <w:pPr>
        <w:pStyle w:val="Geenafstand"/>
        <w:rPr>
          <w:rFonts w:ascii="Arial" w:hAnsi="Arial" w:cs="Arial"/>
        </w:rPr>
      </w:pPr>
    </w:p>
    <w:p w:rsidR="00C82DB5" w:rsidRDefault="00C82DB5" w:rsidP="00C82DB5">
      <w:pPr>
        <w:pStyle w:val="Geenafstand"/>
        <w:rPr>
          <w:rFonts w:ascii="Arial" w:hAnsi="Arial" w:cs="Arial"/>
        </w:rPr>
      </w:pPr>
    </w:p>
    <w:p w:rsidR="00C82DB5" w:rsidRPr="00356C8F" w:rsidRDefault="00C82DB5" w:rsidP="00C82DB5">
      <w:pPr>
        <w:pStyle w:val="Geenafstand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6C8F">
        <w:rPr>
          <w:rFonts w:ascii="Arial" w:hAnsi="Arial" w:cs="Arial"/>
          <w:b/>
          <w:color w:val="0070C0"/>
          <w:sz w:val="32"/>
          <w:szCs w:val="32"/>
        </w:rPr>
        <w:t xml:space="preserve">Zorgpad </w:t>
      </w:r>
      <w:r w:rsidR="003869FC">
        <w:rPr>
          <w:rFonts w:ascii="Arial" w:hAnsi="Arial" w:cs="Arial"/>
          <w:b/>
          <w:color w:val="0070C0"/>
          <w:sz w:val="32"/>
          <w:szCs w:val="32"/>
        </w:rPr>
        <w:t>sectio in anamnese</w:t>
      </w:r>
    </w:p>
    <w:p w:rsidR="00C82DB5" w:rsidRPr="00475989" w:rsidRDefault="00C82DB5" w:rsidP="00C82DB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75989">
        <w:rPr>
          <w:rFonts w:ascii="Arial" w:hAnsi="Arial" w:cs="Arial"/>
        </w:rPr>
        <w:t>evrouw</w:t>
      </w:r>
      <w:r>
        <w:rPr>
          <w:rFonts w:ascii="Arial" w:hAnsi="Arial" w:cs="Arial"/>
        </w:rPr>
        <w:t>:</w:t>
      </w:r>
    </w:p>
    <w:p w:rsidR="00C82DB5" w:rsidRDefault="00C82DB5" w:rsidP="00C82DB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geboortedatum:</w:t>
      </w:r>
    </w:p>
    <w:p w:rsidR="00EF03CD" w:rsidRDefault="00C82DB5" w:rsidP="00EF03C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case manager:</w:t>
      </w:r>
      <w:r w:rsidR="00EF03CD" w:rsidRPr="00EF03CD">
        <w:rPr>
          <w:rFonts w:ascii="Arial" w:hAnsi="Arial" w:cs="Arial"/>
        </w:rPr>
        <w:t xml:space="preserve"> </w:t>
      </w:r>
    </w:p>
    <w:p w:rsidR="00EF03CD" w:rsidRPr="00BE1F14" w:rsidRDefault="00EF03CD" w:rsidP="00EF03CD">
      <w:pPr>
        <w:pStyle w:val="Geenafstand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1F14">
        <w:t xml:space="preserve">        </w:t>
      </w:r>
      <w:r>
        <w:tab/>
      </w:r>
      <w:r>
        <w:tab/>
        <w:t xml:space="preserve">          </w:t>
      </w:r>
      <w:r w:rsidRPr="00BE1F14">
        <w:rPr>
          <w:rFonts w:ascii="Arial" w:hAnsi="Arial" w:cs="Arial"/>
          <w:sz w:val="16"/>
          <w:szCs w:val="16"/>
        </w:rPr>
        <w:t>folders; www.rondomzwanger.nl/folders/</w:t>
      </w:r>
    </w:p>
    <w:tbl>
      <w:tblPr>
        <w:tblW w:w="1072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ayout w:type="fixed"/>
        <w:tblLook w:val="01E0"/>
      </w:tblPr>
      <w:tblGrid>
        <w:gridCol w:w="1188"/>
        <w:gridCol w:w="2340"/>
        <w:gridCol w:w="2160"/>
        <w:gridCol w:w="2520"/>
        <w:gridCol w:w="2520"/>
      </w:tblGrid>
      <w:tr w:rsidR="00C82DB5" w:rsidRPr="006335B9" w:rsidTr="0072521F">
        <w:trPr>
          <w:cantSplit/>
          <w:trHeight w:val="341"/>
          <w:tblHeader/>
        </w:trPr>
        <w:tc>
          <w:tcPr>
            <w:tcW w:w="1188" w:type="dxa"/>
            <w:shd w:val="clear" w:color="auto" w:fill="0070C0"/>
            <w:vAlign w:val="center"/>
          </w:tcPr>
          <w:p w:rsidR="00C82DB5" w:rsidRPr="00475989" w:rsidRDefault="00C82DB5" w:rsidP="0072521F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week</w:t>
            </w:r>
          </w:p>
        </w:tc>
        <w:tc>
          <w:tcPr>
            <w:tcW w:w="2340" w:type="dxa"/>
            <w:shd w:val="clear" w:color="auto" w:fill="0070C0"/>
            <w:vAlign w:val="center"/>
          </w:tcPr>
          <w:p w:rsidR="00C82DB5" w:rsidRPr="00475989" w:rsidRDefault="00C82DB5" w:rsidP="0072521F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Professional</w:t>
            </w:r>
          </w:p>
        </w:tc>
        <w:tc>
          <w:tcPr>
            <w:tcW w:w="2160" w:type="dxa"/>
            <w:shd w:val="clear" w:color="auto" w:fill="0070C0"/>
            <w:vAlign w:val="center"/>
          </w:tcPr>
          <w:p w:rsidR="00C82DB5" w:rsidRPr="00475989" w:rsidRDefault="00C82DB5" w:rsidP="0072521F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Actie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C82DB5" w:rsidRPr="00475989" w:rsidRDefault="00C82DB5" w:rsidP="0072521F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Beleid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C82DB5" w:rsidRPr="00475989" w:rsidRDefault="00C82DB5" w:rsidP="0072521F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Informatie</w:t>
            </w:r>
          </w:p>
        </w:tc>
      </w:tr>
      <w:tr w:rsidR="00C82DB5" w:rsidRPr="006335B9" w:rsidTr="0072521F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2DB5" w:rsidRPr="003869FC" w:rsidRDefault="00C82DB5" w:rsidP="00C82DB5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2DB5" w:rsidRPr="003869FC" w:rsidRDefault="00C82DB5" w:rsidP="00C82DB5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intakegesprek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2DB5" w:rsidRPr="003869FC" w:rsidRDefault="00C82DB5" w:rsidP="00C82DB5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□ counseling PNS/PND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2DB5" w:rsidRPr="003869FC" w:rsidRDefault="00C82DB5" w:rsidP="00C82DB5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□ folder zwanger (RIVM)</w:t>
            </w:r>
          </w:p>
          <w:p w:rsidR="00C82DB5" w:rsidRPr="003869FC" w:rsidRDefault="00C82DB5" w:rsidP="00C82DB5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□ folder PNS/PND (RIVM)</w:t>
            </w:r>
          </w:p>
          <w:p w:rsidR="00C82DB5" w:rsidRPr="003869FC" w:rsidRDefault="00C82DB5" w:rsidP="00C82DB5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□ groeigids zwanger (JGZ)</w:t>
            </w:r>
          </w:p>
          <w:p w:rsidR="00C82DB5" w:rsidRPr="003869FC" w:rsidRDefault="00C82DB5" w:rsidP="00C82DB5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□ folder echoscopie</w:t>
            </w:r>
          </w:p>
        </w:tc>
      </w:tr>
      <w:tr w:rsidR="00C82DB5" w:rsidRPr="006335B9" w:rsidTr="0072521F">
        <w:trPr>
          <w:trHeight w:val="953"/>
        </w:trPr>
        <w:tc>
          <w:tcPr>
            <w:tcW w:w="1188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9 - 11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2DB5" w:rsidRPr="003869FC" w:rsidRDefault="00C82DB5" w:rsidP="00C82DB5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3869FC">
              <w:rPr>
                <w:rFonts w:ascii="Arial" w:eastAsia="Calibri" w:hAnsi="Arial" w:cs="Arial"/>
                <w:sz w:val="16"/>
                <w:szCs w:val="16"/>
              </w:rPr>
              <w:t>echoscopiste</w:t>
            </w:r>
            <w:proofErr w:type="spellEnd"/>
            <w:r w:rsidRPr="003869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2DB5" w:rsidRPr="003869FC" w:rsidRDefault="00C82DB5" w:rsidP="00C82DB5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termijnecho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2DB5" w:rsidRPr="003869FC" w:rsidRDefault="00C82DB5" w:rsidP="00C82DB5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 xml:space="preserve">   bloed prikken:</w:t>
            </w:r>
          </w:p>
          <w:p w:rsidR="00C82DB5" w:rsidRPr="003869FC" w:rsidRDefault="00C82DB5" w:rsidP="00C82DB5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 xml:space="preserve">□ </w:t>
            </w:r>
            <w:proofErr w:type="spellStart"/>
            <w:r w:rsidRPr="003869FC">
              <w:rPr>
                <w:rFonts w:ascii="Arial" w:eastAsia="Calibri" w:hAnsi="Arial" w:cs="Arial"/>
                <w:sz w:val="16"/>
                <w:szCs w:val="16"/>
              </w:rPr>
              <w:t>zw</w:t>
            </w:r>
            <w:proofErr w:type="spellEnd"/>
            <w:r w:rsidRPr="003869FC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proofErr w:type="spellStart"/>
            <w:r w:rsidRPr="003869FC">
              <w:rPr>
                <w:rFonts w:ascii="Arial" w:eastAsia="Calibri" w:hAnsi="Arial" w:cs="Arial"/>
                <w:sz w:val="16"/>
                <w:szCs w:val="16"/>
              </w:rPr>
              <w:t>screening</w:t>
            </w:r>
            <w:proofErr w:type="spellEnd"/>
          </w:p>
          <w:p w:rsidR="00C82DB5" w:rsidRPr="003869FC" w:rsidRDefault="00C82DB5" w:rsidP="00C82DB5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□ op indicatie: PNS/PND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2DB5" w:rsidRPr="003869FC" w:rsidRDefault="00C82DB5" w:rsidP="00C82DB5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82DB5" w:rsidRPr="006335B9" w:rsidTr="0072521F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540" w:type="dxa"/>
            <w:gridSpan w:val="4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 en gynaecoloog: zorgpad opstellen</w:t>
            </w:r>
          </w:p>
        </w:tc>
      </w:tr>
      <w:tr w:rsidR="00C82DB5" w:rsidRPr="006335B9" w:rsidTr="0072521F">
        <w:trPr>
          <w:trHeight w:val="845"/>
        </w:trPr>
        <w:tc>
          <w:tcPr>
            <w:tcW w:w="1188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op indicatie:</w:t>
            </w:r>
          </w:p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F03CD" w:rsidRPr="001B4734" w:rsidRDefault="00EF03CD" w:rsidP="00EF03C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op indicatie: </w:t>
            </w:r>
          </w:p>
          <w:p w:rsidR="00EF03CD" w:rsidRPr="001B4734" w:rsidRDefault="00EF03CD" w:rsidP="00EF03C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nekplooi meting</w:t>
            </w:r>
            <w:r>
              <w:rPr>
                <w:rFonts w:ascii="Arial" w:hAnsi="Arial" w:cs="Arial"/>
                <w:sz w:val="16"/>
                <w:szCs w:val="16"/>
              </w:rPr>
              <w:t>/ NIPT</w:t>
            </w:r>
          </w:p>
          <w:p w:rsidR="00C82DB5" w:rsidRPr="001B4734" w:rsidRDefault="00EF03CD" w:rsidP="00EF03C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belafspraak uitslagen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DB5" w:rsidRPr="006335B9" w:rsidTr="0072521F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zorgpad bespreken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kraamzorg</w:t>
            </w:r>
          </w:p>
        </w:tc>
      </w:tr>
      <w:tr w:rsidR="00C82DB5" w:rsidRPr="006335B9" w:rsidTr="0072521F">
        <w:trPr>
          <w:trHeight w:val="872"/>
        </w:trPr>
        <w:tc>
          <w:tcPr>
            <w:tcW w:w="1188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16 - 18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counselen SEO</w:t>
            </w:r>
          </w:p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</w:p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erkenning regelen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zwangerschapscursus</w:t>
            </w:r>
          </w:p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DB5" w:rsidRPr="006335B9" w:rsidTr="0072521F">
        <w:trPr>
          <w:trHeight w:val="620"/>
        </w:trPr>
        <w:tc>
          <w:tcPr>
            <w:tcW w:w="1188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19 - 20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20 wekenecho</w:t>
            </w:r>
          </w:p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 GUO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DB5" w:rsidRPr="006335B9" w:rsidTr="0072521F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kennismaking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□ groeigids BV (JGZ)</w:t>
            </w:r>
          </w:p>
          <w:p w:rsidR="003869FC" w:rsidRDefault="003869FC" w:rsidP="003869F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 xml:space="preserve">□ folder bevallen na een </w:t>
            </w:r>
          </w:p>
          <w:p w:rsidR="00C82DB5" w:rsidRPr="001B4734" w:rsidRDefault="003869FC" w:rsidP="003869FC">
            <w:pPr>
              <w:pStyle w:val="Geenafstand"/>
              <w:rPr>
                <w:rFonts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869FC">
              <w:rPr>
                <w:rFonts w:ascii="Arial" w:eastAsia="Calibri" w:hAnsi="Arial" w:cs="Arial"/>
                <w:sz w:val="16"/>
                <w:szCs w:val="16"/>
              </w:rPr>
              <w:t>eerdere keizersnede (website)</w:t>
            </w:r>
          </w:p>
        </w:tc>
      </w:tr>
      <w:tr w:rsidR="00C82DB5" w:rsidRPr="006335B9" w:rsidTr="003869FC">
        <w:trPr>
          <w:trHeight w:val="615"/>
        </w:trPr>
        <w:tc>
          <w:tcPr>
            <w:tcW w:w="1188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869FC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bloed prikken:</w:t>
            </w:r>
          </w:p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Hb</w:t>
            </w:r>
            <w:proofErr w:type="spellEnd"/>
          </w:p>
          <w:p w:rsidR="00C82DB5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indicatie: RAL, OGTT</w:t>
            </w:r>
          </w:p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kindsbewegingen</w:t>
            </w:r>
          </w:p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pijnstilling</w:t>
            </w:r>
          </w:p>
        </w:tc>
      </w:tr>
      <w:tr w:rsidR="00C82DB5" w:rsidRPr="006335B9" w:rsidTr="0072521F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kraamzorg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controle, uitslagen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anti-D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voorlichtingsavond</w:t>
            </w:r>
          </w:p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bevalplan</w:t>
            </w:r>
          </w:p>
          <w:p w:rsidR="00C82DB5" w:rsidRPr="001B4734" w:rsidRDefault="00C82DB5" w:rsidP="0072521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intake kraamzorg</w:t>
            </w:r>
          </w:p>
        </w:tc>
      </w:tr>
      <w:tr w:rsidR="003869FC" w:rsidRPr="006335B9" w:rsidTr="0072521F">
        <w:trPr>
          <w:trHeight w:val="560"/>
        </w:trPr>
        <w:tc>
          <w:tcPr>
            <w:tcW w:w="1188" w:type="dxa"/>
            <w:shd w:val="clear" w:color="auto" w:fill="auto"/>
            <w:vAlign w:val="center"/>
          </w:tcPr>
          <w:p w:rsidR="003869FC" w:rsidRPr="001B4734" w:rsidRDefault="003869FC" w:rsidP="0072521F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verloskundige</w:t>
            </w:r>
          </w:p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□ BV - flesvoeding</w:t>
            </w:r>
          </w:p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869FC" w:rsidRPr="006335B9" w:rsidTr="0072521F">
        <w:trPr>
          <w:trHeight w:val="799"/>
        </w:trPr>
        <w:tc>
          <w:tcPr>
            <w:tcW w:w="1188" w:type="dxa"/>
            <w:shd w:val="clear" w:color="auto" w:fill="auto"/>
            <w:vAlign w:val="center"/>
          </w:tcPr>
          <w:p w:rsidR="003869FC" w:rsidRPr="001B4734" w:rsidRDefault="003869FC" w:rsidP="0072521F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 xml:space="preserve">□ </w:t>
            </w:r>
            <w:proofErr w:type="spellStart"/>
            <w:r w:rsidRPr="003869FC">
              <w:rPr>
                <w:rFonts w:ascii="Arial" w:eastAsia="Calibri" w:hAnsi="Arial" w:cs="Arial"/>
                <w:sz w:val="16"/>
                <w:szCs w:val="16"/>
              </w:rPr>
              <w:t>screening</w:t>
            </w:r>
            <w:proofErr w:type="spellEnd"/>
            <w:r w:rsidRPr="003869FC">
              <w:rPr>
                <w:rFonts w:ascii="Arial" w:eastAsia="Calibri" w:hAnsi="Arial" w:cs="Arial"/>
                <w:sz w:val="16"/>
                <w:szCs w:val="16"/>
              </w:rPr>
              <w:t xml:space="preserve"> bij pasgeboren (RIVM) </w:t>
            </w:r>
          </w:p>
        </w:tc>
      </w:tr>
      <w:tr w:rsidR="003869FC" w:rsidRPr="006335B9" w:rsidTr="0072521F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3869FC" w:rsidRPr="001B4734" w:rsidRDefault="003869FC" w:rsidP="0072521F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□ partusmodus vastleggen</w:t>
            </w:r>
          </w:p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□ bevalplan bespreken</w:t>
            </w:r>
          </w:p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□ belinstructies</w:t>
            </w:r>
          </w:p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□ indien onbekend:</w:t>
            </w:r>
          </w:p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 xml:space="preserve">     placentalokalisatie</w:t>
            </w:r>
          </w:p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□ gewicht bepalen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869FC" w:rsidRPr="006335B9" w:rsidTr="0072521F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3869FC" w:rsidRPr="001B4734" w:rsidRDefault="003869FC" w:rsidP="0072521F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3869FC">
              <w:rPr>
                <w:rFonts w:ascii="Arial" w:eastAsia="Calibri" w:hAnsi="Arial" w:cs="Arial"/>
                <w:sz w:val="16"/>
                <w:szCs w:val="16"/>
              </w:rPr>
              <w:t>gyn</w:t>
            </w:r>
            <w:proofErr w:type="spellEnd"/>
            <w:r w:rsidRPr="003869FC">
              <w:rPr>
                <w:rFonts w:ascii="Arial" w:eastAsia="Calibri" w:hAnsi="Arial" w:cs="Arial"/>
                <w:sz w:val="16"/>
                <w:szCs w:val="16"/>
              </w:rPr>
              <w:t xml:space="preserve"> / </w:t>
            </w:r>
            <w:proofErr w:type="spellStart"/>
            <w:r w:rsidRPr="003869FC">
              <w:rPr>
                <w:rFonts w:ascii="Arial" w:eastAsia="Calibri" w:hAnsi="Arial" w:cs="Arial"/>
                <w:sz w:val="16"/>
                <w:szCs w:val="16"/>
              </w:rPr>
              <w:t>aa</w:t>
            </w:r>
            <w:proofErr w:type="spellEnd"/>
            <w:r w:rsidRPr="003869FC">
              <w:rPr>
                <w:rFonts w:ascii="Arial" w:eastAsia="Calibri" w:hAnsi="Arial" w:cs="Arial"/>
                <w:sz w:val="16"/>
                <w:szCs w:val="16"/>
              </w:rPr>
              <w:t xml:space="preserve"> / </w:t>
            </w:r>
            <w:proofErr w:type="spellStart"/>
            <w:r w:rsidRPr="003869FC">
              <w:rPr>
                <w:rFonts w:ascii="Arial" w:eastAsia="Calibri" w:hAnsi="Arial" w:cs="Arial"/>
                <w:sz w:val="16"/>
                <w:szCs w:val="16"/>
              </w:rPr>
              <w:t>klin</w:t>
            </w:r>
            <w:proofErr w:type="spellEnd"/>
            <w:r w:rsidRPr="003869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3869FC">
              <w:rPr>
                <w:rFonts w:ascii="Arial" w:eastAsia="Calibri" w:hAnsi="Arial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869FC" w:rsidRPr="006335B9" w:rsidTr="0072521F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3869FC" w:rsidRPr="001B4734" w:rsidRDefault="003869FC" w:rsidP="0072521F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3869FC">
              <w:rPr>
                <w:rFonts w:ascii="Arial" w:eastAsia="Calibri" w:hAnsi="Arial" w:cs="Arial"/>
                <w:sz w:val="16"/>
                <w:szCs w:val="16"/>
              </w:rPr>
              <w:t>gyn</w:t>
            </w:r>
            <w:proofErr w:type="spellEnd"/>
            <w:r w:rsidRPr="003869FC">
              <w:rPr>
                <w:rFonts w:ascii="Arial" w:eastAsia="Calibri" w:hAnsi="Arial" w:cs="Arial"/>
                <w:sz w:val="16"/>
                <w:szCs w:val="16"/>
              </w:rPr>
              <w:t xml:space="preserve"> / </w:t>
            </w:r>
            <w:proofErr w:type="spellStart"/>
            <w:r w:rsidRPr="003869FC">
              <w:rPr>
                <w:rFonts w:ascii="Arial" w:eastAsia="Calibri" w:hAnsi="Arial" w:cs="Arial"/>
                <w:sz w:val="16"/>
                <w:szCs w:val="16"/>
              </w:rPr>
              <w:t>aa</w:t>
            </w:r>
            <w:proofErr w:type="spellEnd"/>
            <w:r w:rsidRPr="003869FC">
              <w:rPr>
                <w:rFonts w:ascii="Arial" w:eastAsia="Calibri" w:hAnsi="Arial" w:cs="Arial"/>
                <w:sz w:val="16"/>
                <w:szCs w:val="16"/>
              </w:rPr>
              <w:t xml:space="preserve"> / </w:t>
            </w:r>
            <w:proofErr w:type="spellStart"/>
            <w:r w:rsidRPr="003869FC">
              <w:rPr>
                <w:rFonts w:ascii="Arial" w:eastAsia="Calibri" w:hAnsi="Arial" w:cs="Arial"/>
                <w:sz w:val="16"/>
                <w:szCs w:val="16"/>
              </w:rPr>
              <w:t>klin</w:t>
            </w:r>
            <w:proofErr w:type="spellEnd"/>
            <w:r w:rsidRPr="003869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3869FC">
              <w:rPr>
                <w:rFonts w:ascii="Arial" w:eastAsia="Calibri" w:hAnsi="Arial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 xml:space="preserve">□ </w:t>
            </w:r>
            <w:proofErr w:type="spellStart"/>
            <w:r w:rsidRPr="003869FC">
              <w:rPr>
                <w:rFonts w:ascii="Arial" w:eastAsia="Calibri" w:hAnsi="Arial" w:cs="Arial"/>
                <w:sz w:val="16"/>
                <w:szCs w:val="16"/>
              </w:rPr>
              <w:t>serotiniteit</w:t>
            </w:r>
            <w:proofErr w:type="spellEnd"/>
            <w:r w:rsidRPr="003869FC">
              <w:rPr>
                <w:rFonts w:ascii="Arial" w:eastAsia="Calibri" w:hAnsi="Arial" w:cs="Arial"/>
                <w:sz w:val="16"/>
                <w:szCs w:val="16"/>
              </w:rPr>
              <w:t xml:space="preserve"> bespreken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 xml:space="preserve">□ folder </w:t>
            </w:r>
            <w:proofErr w:type="spellStart"/>
            <w:r w:rsidRPr="003869FC">
              <w:rPr>
                <w:rFonts w:ascii="Arial" w:eastAsia="Calibri" w:hAnsi="Arial" w:cs="Arial"/>
                <w:sz w:val="16"/>
                <w:szCs w:val="16"/>
              </w:rPr>
              <w:t>serotiniteit</w:t>
            </w:r>
            <w:proofErr w:type="spellEnd"/>
          </w:p>
        </w:tc>
      </w:tr>
      <w:tr w:rsidR="003869FC" w:rsidRPr="006335B9" w:rsidTr="0072521F">
        <w:trPr>
          <w:trHeight w:val="818"/>
        </w:trPr>
        <w:tc>
          <w:tcPr>
            <w:tcW w:w="1188" w:type="dxa"/>
            <w:shd w:val="clear" w:color="auto" w:fill="auto"/>
            <w:vAlign w:val="center"/>
          </w:tcPr>
          <w:p w:rsidR="003869FC" w:rsidRPr="001B4734" w:rsidRDefault="003869FC" w:rsidP="0072521F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3869FC">
              <w:rPr>
                <w:rFonts w:ascii="Arial" w:eastAsia="Calibri" w:hAnsi="Arial" w:cs="Arial"/>
                <w:sz w:val="16"/>
                <w:szCs w:val="16"/>
              </w:rPr>
              <w:t>gyn</w:t>
            </w:r>
            <w:proofErr w:type="spellEnd"/>
            <w:r w:rsidRPr="003869FC">
              <w:rPr>
                <w:rFonts w:ascii="Arial" w:eastAsia="Calibri" w:hAnsi="Arial" w:cs="Arial"/>
                <w:sz w:val="16"/>
                <w:szCs w:val="16"/>
              </w:rPr>
              <w:t xml:space="preserve"> / </w:t>
            </w:r>
            <w:proofErr w:type="spellStart"/>
            <w:r w:rsidRPr="003869FC">
              <w:rPr>
                <w:rFonts w:ascii="Arial" w:eastAsia="Calibri" w:hAnsi="Arial" w:cs="Arial"/>
                <w:sz w:val="16"/>
                <w:szCs w:val="16"/>
              </w:rPr>
              <w:t>aa</w:t>
            </w:r>
            <w:proofErr w:type="spellEnd"/>
            <w:r w:rsidRPr="003869FC">
              <w:rPr>
                <w:rFonts w:ascii="Arial" w:eastAsia="Calibri" w:hAnsi="Arial" w:cs="Arial"/>
                <w:sz w:val="16"/>
                <w:szCs w:val="16"/>
              </w:rPr>
              <w:t xml:space="preserve"> / </w:t>
            </w:r>
            <w:proofErr w:type="spellStart"/>
            <w:r w:rsidRPr="003869FC">
              <w:rPr>
                <w:rFonts w:ascii="Arial" w:eastAsia="Calibri" w:hAnsi="Arial" w:cs="Arial"/>
                <w:sz w:val="16"/>
                <w:szCs w:val="16"/>
              </w:rPr>
              <w:t>klin</w:t>
            </w:r>
            <w:proofErr w:type="spellEnd"/>
            <w:r w:rsidRPr="003869F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3869FC">
              <w:rPr>
                <w:rFonts w:ascii="Arial" w:eastAsia="Calibri" w:hAnsi="Arial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controle</w:t>
            </w:r>
          </w:p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  <w:r w:rsidRPr="003869FC">
              <w:rPr>
                <w:rFonts w:ascii="Arial" w:eastAsia="Calibri" w:hAnsi="Arial" w:cs="Arial"/>
                <w:sz w:val="16"/>
                <w:szCs w:val="16"/>
              </w:rPr>
              <w:t>vruchtwater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869FC" w:rsidRPr="003869FC" w:rsidRDefault="003869FC" w:rsidP="003869FC">
            <w:pPr>
              <w:pStyle w:val="Geenafstand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C82DB5" w:rsidRDefault="00C82DB5" w:rsidP="00C82DB5">
      <w:pPr>
        <w:pStyle w:val="Geenafstand"/>
      </w:pPr>
    </w:p>
    <w:p w:rsidR="00C82DB5" w:rsidRPr="00475989" w:rsidRDefault="00C82DB5" w:rsidP="00C82DB5">
      <w:pPr>
        <w:pStyle w:val="Geenafstand"/>
        <w:rPr>
          <w:rFonts w:ascii="Arial" w:hAnsi="Arial" w:cs="Arial"/>
          <w:sz w:val="16"/>
          <w:szCs w:val="16"/>
        </w:rPr>
      </w:pPr>
      <w:r w:rsidRPr="00475989">
        <w:rPr>
          <w:rFonts w:ascii="Arial" w:hAnsi="Arial" w:cs="Arial"/>
          <w:b/>
          <w:color w:val="0070C0"/>
        </w:rPr>
        <w:t>Partus</w:t>
      </w:r>
      <w:r w:rsidRPr="00475989">
        <w:rPr>
          <w:rFonts w:ascii="Arial" w:hAnsi="Arial" w:cs="Arial"/>
          <w:b/>
          <w:color w:val="0070C0"/>
        </w:rPr>
        <w:tab/>
      </w:r>
      <w:r>
        <w:rPr>
          <w:b/>
          <w:color w:val="0070C0"/>
        </w:rPr>
        <w:tab/>
      </w:r>
      <w:r w:rsidR="003869FC">
        <w:rPr>
          <w:rFonts w:ascii="Arial" w:hAnsi="Arial" w:cs="Arial"/>
          <w:sz w:val="16"/>
          <w:szCs w:val="16"/>
        </w:rPr>
        <w:t>klinisch</w:t>
      </w:r>
    </w:p>
    <w:p w:rsidR="004F1DA0" w:rsidRDefault="00C82DB5">
      <w:r w:rsidRPr="00475989">
        <w:rPr>
          <w:rFonts w:ascii="Arial" w:hAnsi="Arial" w:cs="Arial"/>
          <w:b/>
          <w:color w:val="0070C0"/>
        </w:rPr>
        <w:t>Kraambed</w:t>
      </w:r>
      <w:r>
        <w:rPr>
          <w:rFonts w:ascii="Arial" w:hAnsi="Arial" w:cs="Arial"/>
          <w:b/>
          <w:color w:val="0070C0"/>
        </w:rPr>
        <w:tab/>
      </w:r>
      <w:r w:rsidRPr="00475989">
        <w:rPr>
          <w:rFonts w:ascii="Arial" w:hAnsi="Arial" w:cs="Arial"/>
          <w:sz w:val="16"/>
          <w:szCs w:val="16"/>
        </w:rPr>
        <w:t>thuis</w:t>
      </w:r>
      <w:r w:rsidR="003869FC">
        <w:rPr>
          <w:rFonts w:ascii="Arial" w:hAnsi="Arial" w:cs="Arial"/>
          <w:sz w:val="16"/>
          <w:szCs w:val="16"/>
        </w:rPr>
        <w:t xml:space="preserve"> of klinisch na herhaalde sectio</w:t>
      </w:r>
    </w:p>
    <w:sectPr w:rsidR="004F1DA0" w:rsidSect="00FB5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cumentProtection w:edit="readOnly" w:enforcement="1" w:cryptProviderType="rsaFull" w:cryptAlgorithmClass="hash" w:cryptAlgorithmType="typeAny" w:cryptAlgorithmSid="4" w:cryptSpinCount="100000" w:hash="nkv+BCsN2aR1bAKeMGwSJz02fEE=" w:salt="I6Tk7a/mGzZcOEfSSSBCCA=="/>
  <w:defaultTabStop w:val="708"/>
  <w:hyphenationZone w:val="425"/>
  <w:characterSpacingControl w:val="doNotCompress"/>
  <w:compat/>
  <w:rsids>
    <w:rsidRoot w:val="00C82DB5"/>
    <w:rsid w:val="003869FC"/>
    <w:rsid w:val="003D36FC"/>
    <w:rsid w:val="006E5988"/>
    <w:rsid w:val="008F431C"/>
    <w:rsid w:val="00C82DB5"/>
    <w:rsid w:val="00DB3155"/>
    <w:rsid w:val="00EF03CD"/>
    <w:rsid w:val="00F21B10"/>
    <w:rsid w:val="00F5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2D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2DB5"/>
    <w:pPr>
      <w:spacing w:after="0" w:line="240" w:lineRule="auto"/>
    </w:pPr>
  </w:style>
  <w:style w:type="table" w:styleId="Tabelraster">
    <w:name w:val="Table Grid"/>
    <w:basedOn w:val="Standaardtabel"/>
    <w:rsid w:val="00386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F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0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19" ma:contentTypeDescription="Een nieuw document maken." ma:contentTypeScope="" ma:versionID="7d2600e9242d38a10a6b755a88e4b57d">
  <xsd:schema xmlns:xsd="http://www.w3.org/2001/XMLSchema" xmlns:xs="http://www.w3.org/2001/XMLSchema" xmlns:p="http://schemas.microsoft.com/office/2006/metadata/properties" xmlns:ns2="ec9541f1-3b43-482c-a8de-1b403dece07c" xmlns:ns3="bf4a096b-ecb1-4e85-a1e0-80c521e034ab" targetNamespace="http://schemas.microsoft.com/office/2006/metadata/properties" ma:root="true" ma:fieldsID="1cc4e5c85c3172efc2c75245fdea0056" ns2:_="" ns3:_="">
    <xsd:import namespace="ec9541f1-3b43-482c-a8de-1b403dece07c"/>
    <xsd:import namespace="bf4a096b-ecb1-4e85-a1e0-80c521e03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FED58-8415-4B0D-A71A-672A434EDE12}"/>
</file>

<file path=customXml/itemProps2.xml><?xml version="1.0" encoding="utf-8"?>
<ds:datastoreItem xmlns:ds="http://schemas.openxmlformats.org/officeDocument/2006/customXml" ds:itemID="{717302CD-1A08-4706-B7B0-B20A8AC3D545}"/>
</file>

<file path=customXml/itemProps3.xml><?xml version="1.0" encoding="utf-8"?>
<ds:datastoreItem xmlns:ds="http://schemas.openxmlformats.org/officeDocument/2006/customXml" ds:itemID="{6D9BA153-F2E0-4B0F-BFC6-1B437696F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1432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Spaarne Gasthuis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s.brink</dc:creator>
  <cp:lastModifiedBy>s.brink</cp:lastModifiedBy>
  <cp:revision>3</cp:revision>
  <dcterms:created xsi:type="dcterms:W3CDTF">2016-11-02T17:25:00Z</dcterms:created>
  <dcterms:modified xsi:type="dcterms:W3CDTF">2017-06-06T15:43:00Z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