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CF922" w14:textId="77777777" w:rsidR="00D91665" w:rsidRDefault="00D91665" w:rsidP="00D91665">
      <w:pPr>
        <w:pStyle w:val="Kop1"/>
        <w:rPr>
          <w:rFonts w:asciiTheme="minorHAnsi" w:hAnsiTheme="minorHAnsi" w:cstheme="minorHAnsi"/>
        </w:rPr>
      </w:pPr>
      <w:bookmarkStart w:id="0" w:name="_GoBack"/>
      <w:bookmarkEnd w:id="0"/>
      <w:r w:rsidRPr="004855F5">
        <w:rPr>
          <w:rFonts w:asciiTheme="minorHAnsi" w:hAnsiTheme="minorHAnsi" w:cstheme="minorHAnsi"/>
        </w:rPr>
        <w:t>Uw schriftelijke toestemming</w:t>
      </w:r>
      <w:r w:rsidR="004855F5">
        <w:rPr>
          <w:rFonts w:asciiTheme="minorHAnsi" w:hAnsiTheme="minorHAnsi" w:cstheme="minorHAnsi"/>
        </w:rPr>
        <w:t xml:space="preserve"> </w:t>
      </w:r>
      <w:r w:rsidRPr="004855F5">
        <w:rPr>
          <w:rFonts w:asciiTheme="minorHAnsi" w:hAnsiTheme="minorHAnsi" w:cstheme="minorHAnsi"/>
        </w:rPr>
        <w:t>voor het uitwisselen en aanleveren</w:t>
      </w:r>
      <w:r w:rsidR="00DE5419">
        <w:rPr>
          <w:rFonts w:asciiTheme="minorHAnsi" w:hAnsiTheme="minorHAnsi" w:cstheme="minorHAnsi"/>
        </w:rPr>
        <w:t xml:space="preserve"> van</w:t>
      </w:r>
      <w:r w:rsidR="00B26D9D">
        <w:rPr>
          <w:rFonts w:asciiTheme="minorHAnsi" w:hAnsiTheme="minorHAnsi" w:cstheme="minorHAnsi"/>
        </w:rPr>
        <w:t xml:space="preserve"> gegevens met betrekking tot </w:t>
      </w:r>
      <w:r w:rsidRPr="004855F5">
        <w:rPr>
          <w:rFonts w:asciiTheme="minorHAnsi" w:hAnsiTheme="minorHAnsi" w:cstheme="minorHAnsi"/>
        </w:rPr>
        <w:t xml:space="preserve">uw </w:t>
      </w:r>
      <w:r w:rsidR="006D75E5" w:rsidRPr="004855F5">
        <w:rPr>
          <w:rFonts w:asciiTheme="minorHAnsi" w:hAnsiTheme="minorHAnsi" w:cstheme="minorHAnsi"/>
        </w:rPr>
        <w:t>huidige zwangerschap</w:t>
      </w:r>
    </w:p>
    <w:p w14:paraId="2DEE5283" w14:textId="77777777" w:rsidR="00CF635A" w:rsidRPr="00CF635A" w:rsidRDefault="00CF635A" w:rsidP="00CF635A"/>
    <w:p w14:paraId="2AE0382B" w14:textId="77777777" w:rsidR="00D91665" w:rsidRPr="00D37201" w:rsidRDefault="00D91665" w:rsidP="00D91665">
      <w:pPr>
        <w:rPr>
          <w:rFonts w:asciiTheme="minorHAnsi" w:hAnsiTheme="minorHAnsi"/>
          <w:sz w:val="22"/>
          <w:szCs w:val="22"/>
        </w:rPr>
      </w:pPr>
      <w:r w:rsidRPr="00D37201">
        <w:rPr>
          <w:rFonts w:asciiTheme="minorHAnsi" w:hAnsiTheme="minorHAnsi"/>
          <w:sz w:val="22"/>
          <w:szCs w:val="22"/>
        </w:rPr>
        <w:t>Wij wisselen gegevens uit met een aantal zorgverleners:</w:t>
      </w:r>
    </w:p>
    <w:p w14:paraId="76D79585" w14:textId="77777777" w:rsidR="00D91665" w:rsidRPr="00D37201" w:rsidRDefault="004855F5" w:rsidP="00D91665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H</w:t>
      </w:r>
      <w:r w:rsidR="00D91665" w:rsidRPr="00D37201">
        <w:rPr>
          <w:rFonts w:asciiTheme="minorHAnsi" w:hAnsiTheme="minorHAnsi"/>
          <w:i/>
          <w:sz w:val="22"/>
          <w:szCs w:val="22"/>
        </w:rPr>
        <w:t>uisarts</w:t>
      </w:r>
      <w:r w:rsidR="00D91665" w:rsidRPr="00D37201">
        <w:rPr>
          <w:rFonts w:asciiTheme="minorHAnsi" w:hAnsiTheme="minorHAnsi"/>
          <w:sz w:val="22"/>
          <w:szCs w:val="22"/>
        </w:rPr>
        <w:t>: we informeren uw huisarts over uw zwangerschap. Dit is o.a. belangrijk in verband met bestaand of toekomstig medicijngebruik. De huisarts ontvangt ook bericht als u bevallen bent</w:t>
      </w:r>
      <w:r>
        <w:rPr>
          <w:rFonts w:asciiTheme="minorHAnsi" w:hAnsiTheme="minorHAnsi"/>
          <w:sz w:val="22"/>
          <w:szCs w:val="22"/>
        </w:rPr>
        <w:t>.</w:t>
      </w:r>
    </w:p>
    <w:p w14:paraId="47900F98" w14:textId="77777777" w:rsidR="00D91665" w:rsidRPr="00D37201" w:rsidRDefault="004855F5" w:rsidP="00D91665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V</w:t>
      </w:r>
      <w:r w:rsidR="00D91665" w:rsidRPr="00D37201">
        <w:rPr>
          <w:rFonts w:asciiTheme="minorHAnsi" w:hAnsiTheme="minorHAnsi"/>
          <w:i/>
          <w:sz w:val="22"/>
          <w:szCs w:val="22"/>
        </w:rPr>
        <w:t>erloskundige ↔ gynaecoloog</w:t>
      </w:r>
      <w:r w:rsidR="00D91665" w:rsidRPr="00D37201">
        <w:rPr>
          <w:rFonts w:asciiTheme="minorHAnsi" w:hAnsiTheme="minorHAnsi"/>
          <w:sz w:val="22"/>
          <w:szCs w:val="22"/>
        </w:rPr>
        <w:t xml:space="preserve">: binnen het </w:t>
      </w:r>
      <w:r w:rsidR="00D91665" w:rsidRPr="00D37201">
        <w:rPr>
          <w:rFonts w:asciiTheme="minorHAnsi" w:hAnsiTheme="minorHAnsi"/>
          <w:b/>
          <w:sz w:val="22"/>
          <w:szCs w:val="22"/>
        </w:rPr>
        <w:t xml:space="preserve">Centrum voor Geboortezorg Alkmaar en Omstreken </w:t>
      </w:r>
      <w:r w:rsidR="00D91665" w:rsidRPr="00D37201">
        <w:rPr>
          <w:rFonts w:asciiTheme="minorHAnsi" w:hAnsiTheme="minorHAnsi"/>
          <w:sz w:val="22"/>
          <w:szCs w:val="22"/>
        </w:rPr>
        <w:t>vindt uitwisseling van gegevens plaats</w:t>
      </w:r>
      <w:r w:rsidR="00B26D9D">
        <w:rPr>
          <w:rFonts w:asciiTheme="minorHAnsi" w:hAnsiTheme="minorHAnsi"/>
          <w:sz w:val="22"/>
          <w:szCs w:val="22"/>
        </w:rPr>
        <w:t>,</w:t>
      </w:r>
      <w:r w:rsidR="00D91665" w:rsidRPr="00D37201">
        <w:rPr>
          <w:rFonts w:asciiTheme="minorHAnsi" w:hAnsiTheme="minorHAnsi"/>
          <w:sz w:val="22"/>
          <w:szCs w:val="22"/>
        </w:rPr>
        <w:t xml:space="preserve"> zodat </w:t>
      </w:r>
      <w:r w:rsidR="00B26D9D">
        <w:rPr>
          <w:rFonts w:asciiTheme="minorHAnsi" w:hAnsiTheme="minorHAnsi"/>
          <w:sz w:val="22"/>
          <w:szCs w:val="22"/>
        </w:rPr>
        <w:t>zorgverleners binnen het centrum</w:t>
      </w:r>
      <w:r w:rsidR="00D91665" w:rsidRPr="00D37201">
        <w:rPr>
          <w:rFonts w:asciiTheme="minorHAnsi" w:hAnsiTheme="minorHAnsi"/>
          <w:sz w:val="22"/>
          <w:szCs w:val="22"/>
        </w:rPr>
        <w:t xml:space="preserve"> uw gegevens k</w:t>
      </w:r>
      <w:r w:rsidR="00B26D9D">
        <w:rPr>
          <w:rFonts w:asciiTheme="minorHAnsi" w:hAnsiTheme="minorHAnsi"/>
          <w:sz w:val="22"/>
          <w:szCs w:val="22"/>
        </w:rPr>
        <w:t>unne</w:t>
      </w:r>
      <w:r w:rsidR="00D91665" w:rsidRPr="00D37201">
        <w:rPr>
          <w:rFonts w:asciiTheme="minorHAnsi" w:hAnsiTheme="minorHAnsi"/>
          <w:sz w:val="22"/>
          <w:szCs w:val="22"/>
        </w:rPr>
        <w:t xml:space="preserve">n </w:t>
      </w:r>
      <w:r w:rsidR="00B26D9D">
        <w:rPr>
          <w:rFonts w:asciiTheme="minorHAnsi" w:hAnsiTheme="minorHAnsi"/>
          <w:sz w:val="22"/>
          <w:szCs w:val="22"/>
        </w:rPr>
        <w:t>raadplegen</w:t>
      </w:r>
      <w:r w:rsidR="00D91665" w:rsidRPr="00D37201">
        <w:rPr>
          <w:rFonts w:asciiTheme="minorHAnsi" w:hAnsiTheme="minorHAnsi"/>
          <w:sz w:val="22"/>
          <w:szCs w:val="22"/>
        </w:rPr>
        <w:t xml:space="preserve"> indien dat nodig is</w:t>
      </w:r>
      <w:r w:rsidR="00DE5419">
        <w:rPr>
          <w:rFonts w:asciiTheme="minorHAnsi" w:hAnsiTheme="minorHAnsi"/>
          <w:sz w:val="22"/>
          <w:szCs w:val="22"/>
        </w:rPr>
        <w:t>.</w:t>
      </w:r>
    </w:p>
    <w:p w14:paraId="7CB312DB" w14:textId="77777777" w:rsidR="00D91665" w:rsidRPr="00D37201" w:rsidRDefault="004855F5" w:rsidP="00D91665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K</w:t>
      </w:r>
      <w:r w:rsidR="00D91665" w:rsidRPr="00D37201">
        <w:rPr>
          <w:rFonts w:asciiTheme="minorHAnsi" w:hAnsiTheme="minorHAnsi"/>
          <w:i/>
          <w:sz w:val="22"/>
          <w:szCs w:val="22"/>
        </w:rPr>
        <w:t>inderarts</w:t>
      </w:r>
      <w:r w:rsidR="00D91665" w:rsidRPr="00D37201">
        <w:rPr>
          <w:rFonts w:asciiTheme="minorHAnsi" w:hAnsiTheme="minorHAnsi"/>
          <w:sz w:val="22"/>
          <w:szCs w:val="22"/>
        </w:rPr>
        <w:t xml:space="preserve">: relevante gegevens worden </w:t>
      </w:r>
      <w:r w:rsidR="00D91665">
        <w:rPr>
          <w:rFonts w:asciiTheme="minorHAnsi" w:hAnsiTheme="minorHAnsi"/>
          <w:sz w:val="22"/>
          <w:szCs w:val="22"/>
        </w:rPr>
        <w:t>hiermee uitgewisseld</w:t>
      </w:r>
      <w:r>
        <w:rPr>
          <w:rFonts w:asciiTheme="minorHAnsi" w:hAnsiTheme="minorHAnsi"/>
          <w:sz w:val="22"/>
          <w:szCs w:val="22"/>
        </w:rPr>
        <w:t>.</w:t>
      </w:r>
    </w:p>
    <w:p w14:paraId="7CE75730" w14:textId="77777777" w:rsidR="00D91665" w:rsidRPr="00D37201" w:rsidRDefault="004855F5" w:rsidP="00D91665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D</w:t>
      </w:r>
      <w:r w:rsidR="00D91665" w:rsidRPr="00D37201">
        <w:rPr>
          <w:rFonts w:asciiTheme="minorHAnsi" w:hAnsiTheme="minorHAnsi"/>
          <w:i/>
          <w:sz w:val="22"/>
          <w:szCs w:val="22"/>
        </w:rPr>
        <w:t>e kraamzorg</w:t>
      </w:r>
      <w:r w:rsidR="00D91665" w:rsidRPr="00D37201">
        <w:rPr>
          <w:rFonts w:asciiTheme="minorHAnsi" w:hAnsiTheme="minorHAnsi"/>
          <w:sz w:val="22"/>
          <w:szCs w:val="22"/>
        </w:rPr>
        <w:t xml:space="preserve">: relevante gegevens omtrent uw zwangerschap, bevalling en kraambed worden </w:t>
      </w:r>
      <w:r w:rsidR="00D91665">
        <w:rPr>
          <w:rFonts w:asciiTheme="minorHAnsi" w:hAnsiTheme="minorHAnsi"/>
          <w:sz w:val="22"/>
          <w:szCs w:val="22"/>
        </w:rPr>
        <w:t xml:space="preserve">hiermee </w:t>
      </w:r>
      <w:r w:rsidR="00D91665" w:rsidRPr="00D37201">
        <w:rPr>
          <w:rFonts w:asciiTheme="minorHAnsi" w:hAnsiTheme="minorHAnsi"/>
          <w:sz w:val="22"/>
          <w:szCs w:val="22"/>
        </w:rPr>
        <w:t>uitgewisseld</w:t>
      </w:r>
      <w:r>
        <w:rPr>
          <w:rFonts w:asciiTheme="minorHAnsi" w:hAnsiTheme="minorHAnsi"/>
          <w:sz w:val="22"/>
          <w:szCs w:val="22"/>
        </w:rPr>
        <w:t>.</w:t>
      </w:r>
    </w:p>
    <w:p w14:paraId="5208C18D" w14:textId="77777777" w:rsidR="006D75E5" w:rsidRDefault="004855F5" w:rsidP="006D75E5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H</w:t>
      </w:r>
      <w:r w:rsidR="00D91665" w:rsidRPr="00D37201">
        <w:rPr>
          <w:rFonts w:asciiTheme="minorHAnsi" w:hAnsiTheme="minorHAnsi"/>
          <w:i/>
          <w:sz w:val="22"/>
          <w:szCs w:val="22"/>
        </w:rPr>
        <w:t>et consultatiebureau:</w:t>
      </w:r>
      <w:r w:rsidR="00D91665" w:rsidRPr="00D37201">
        <w:rPr>
          <w:rFonts w:asciiTheme="minorHAnsi" w:hAnsiTheme="minorHAnsi"/>
          <w:sz w:val="22"/>
          <w:szCs w:val="22"/>
        </w:rPr>
        <w:t xml:space="preserve"> na het afsluiten van de kraambedperiode worden relevante gegevens uitgewisseld met het consultatiebureau</w:t>
      </w:r>
      <w:r>
        <w:rPr>
          <w:rFonts w:asciiTheme="minorHAnsi" w:hAnsiTheme="minorHAnsi"/>
          <w:sz w:val="22"/>
          <w:szCs w:val="22"/>
        </w:rPr>
        <w:t>.</w:t>
      </w:r>
    </w:p>
    <w:p w14:paraId="34F61477" w14:textId="77777777" w:rsidR="006D75E5" w:rsidRDefault="006D75E5" w:rsidP="006D75E5">
      <w:pPr>
        <w:ind w:left="426"/>
        <w:rPr>
          <w:rFonts w:asciiTheme="minorHAnsi" w:hAnsiTheme="minorHAnsi"/>
          <w:sz w:val="22"/>
          <w:szCs w:val="22"/>
        </w:rPr>
      </w:pPr>
    </w:p>
    <w:p w14:paraId="5F7BF5B1" w14:textId="77777777" w:rsidR="00CF635A" w:rsidRPr="00DE5419" w:rsidRDefault="006D75E5" w:rsidP="00DE5419">
      <w:pPr>
        <w:rPr>
          <w:rFonts w:asciiTheme="minorHAnsi" w:hAnsiTheme="minorHAnsi"/>
          <w:b/>
          <w:sz w:val="24"/>
        </w:rPr>
      </w:pPr>
      <w:r w:rsidRPr="00DE5419">
        <w:rPr>
          <w:rFonts w:asciiTheme="minorHAnsi" w:hAnsiTheme="minorHAnsi"/>
          <w:b/>
          <w:sz w:val="24"/>
        </w:rPr>
        <w:t xml:space="preserve">Ik geef </w:t>
      </w:r>
      <w:r w:rsidR="00CF635A" w:rsidRPr="00DE5419">
        <w:rPr>
          <w:rFonts w:asciiTheme="minorHAnsi" w:hAnsiTheme="minorHAnsi"/>
          <w:b/>
          <w:sz w:val="24"/>
        </w:rPr>
        <w:t>WEL/GEEN*</w:t>
      </w:r>
      <w:r w:rsidRPr="00DE5419">
        <w:rPr>
          <w:rFonts w:asciiTheme="minorHAnsi" w:hAnsiTheme="minorHAnsi"/>
          <w:b/>
          <w:sz w:val="24"/>
        </w:rPr>
        <w:t xml:space="preserve"> toestemming voor het uitwissel van gegevens</w:t>
      </w:r>
      <w:r w:rsidR="00CF635A" w:rsidRPr="00DE5419">
        <w:rPr>
          <w:rFonts w:asciiTheme="minorHAnsi" w:hAnsiTheme="minorHAnsi"/>
          <w:b/>
          <w:sz w:val="24"/>
        </w:rPr>
        <w:t xml:space="preserve"> met bovengenoemde zorgverleners</w:t>
      </w:r>
      <w:r w:rsidR="00DE5419">
        <w:rPr>
          <w:rFonts w:asciiTheme="minorHAnsi" w:hAnsiTheme="minorHAnsi"/>
          <w:b/>
          <w:sz w:val="24"/>
        </w:rPr>
        <w:t xml:space="preserve"> </w:t>
      </w:r>
      <w:r w:rsidR="00CF635A" w:rsidRPr="00CF635A">
        <w:rPr>
          <w:rFonts w:asciiTheme="minorHAnsi" w:hAnsiTheme="minorHAnsi"/>
          <w:sz w:val="22"/>
          <w:szCs w:val="22"/>
        </w:rPr>
        <w:t>*Doorhalen wat niet van toepassing is</w:t>
      </w:r>
    </w:p>
    <w:p w14:paraId="318D66B0" w14:textId="77777777" w:rsidR="00D91665" w:rsidRPr="00D37201" w:rsidRDefault="00D91665" w:rsidP="00D91665">
      <w:pPr>
        <w:tabs>
          <w:tab w:val="num" w:pos="426"/>
        </w:tabs>
        <w:ind w:left="426" w:hanging="284"/>
        <w:rPr>
          <w:rFonts w:asciiTheme="minorHAnsi" w:hAnsiTheme="minorHAnsi"/>
          <w:sz w:val="22"/>
          <w:szCs w:val="22"/>
        </w:rPr>
      </w:pPr>
    </w:p>
    <w:p w14:paraId="18A92A2F" w14:textId="77777777" w:rsidR="00D91665" w:rsidRPr="00D37201" w:rsidRDefault="00D91665" w:rsidP="00D91665">
      <w:pPr>
        <w:rPr>
          <w:rFonts w:asciiTheme="minorHAnsi" w:hAnsiTheme="minorHAnsi"/>
          <w:sz w:val="22"/>
          <w:szCs w:val="22"/>
        </w:rPr>
      </w:pPr>
      <w:r w:rsidRPr="00D37201">
        <w:rPr>
          <w:rFonts w:asciiTheme="minorHAnsi" w:hAnsiTheme="minorHAnsi"/>
          <w:sz w:val="22"/>
          <w:szCs w:val="22"/>
        </w:rPr>
        <w:t xml:space="preserve">Aan onderstaande </w:t>
      </w:r>
      <w:r>
        <w:rPr>
          <w:rFonts w:asciiTheme="minorHAnsi" w:hAnsiTheme="minorHAnsi"/>
          <w:sz w:val="22"/>
          <w:szCs w:val="22"/>
        </w:rPr>
        <w:t xml:space="preserve">instellingen voor </w:t>
      </w:r>
      <w:r w:rsidRPr="00D37201">
        <w:rPr>
          <w:rFonts w:asciiTheme="minorHAnsi" w:hAnsiTheme="minorHAnsi"/>
          <w:sz w:val="22"/>
          <w:szCs w:val="22"/>
        </w:rPr>
        <w:t>landelijke registratie</w:t>
      </w:r>
      <w:r>
        <w:rPr>
          <w:rFonts w:asciiTheme="minorHAnsi" w:hAnsiTheme="minorHAnsi"/>
          <w:sz w:val="22"/>
          <w:szCs w:val="22"/>
        </w:rPr>
        <w:t xml:space="preserve"> geven wij anoniem</w:t>
      </w:r>
      <w:r w:rsidR="00CF635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—uw naam wordt niet vermeld—</w:t>
      </w:r>
      <w:r w:rsidR="00CF635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medische gegevens door:</w:t>
      </w:r>
    </w:p>
    <w:p w14:paraId="2CC4020D" w14:textId="77777777" w:rsidR="00D91665" w:rsidRPr="00D37201" w:rsidRDefault="00D91665" w:rsidP="00D91665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Theme="minorHAnsi" w:hAnsiTheme="minorHAnsi"/>
          <w:sz w:val="22"/>
          <w:szCs w:val="22"/>
        </w:rPr>
      </w:pPr>
      <w:r w:rsidRPr="00D37201">
        <w:rPr>
          <w:rFonts w:asciiTheme="minorHAnsi" w:hAnsiTheme="minorHAnsi"/>
          <w:i/>
          <w:sz w:val="22"/>
          <w:szCs w:val="22"/>
        </w:rPr>
        <w:t>Praeventis</w:t>
      </w:r>
      <w:r>
        <w:rPr>
          <w:rFonts w:asciiTheme="minorHAnsi" w:hAnsiTheme="minorHAnsi"/>
          <w:sz w:val="22"/>
          <w:szCs w:val="22"/>
        </w:rPr>
        <w:t>;</w:t>
      </w:r>
      <w:r w:rsidRPr="00D37201">
        <w:rPr>
          <w:rFonts w:asciiTheme="minorHAnsi" w:hAnsiTheme="minorHAnsi"/>
          <w:sz w:val="22"/>
          <w:szCs w:val="22"/>
        </w:rPr>
        <w:t xml:space="preserve"> gegevens ten behoeve van de neonatale hielprik screening en de PSIE (prenatale scree</w:t>
      </w:r>
      <w:r>
        <w:rPr>
          <w:rFonts w:asciiTheme="minorHAnsi" w:hAnsiTheme="minorHAnsi"/>
          <w:sz w:val="22"/>
          <w:szCs w:val="22"/>
        </w:rPr>
        <w:t>ning op infectieziekten en eryt</w:t>
      </w:r>
      <w:r w:rsidRPr="00D37201">
        <w:rPr>
          <w:rFonts w:asciiTheme="minorHAnsi" w:hAnsiTheme="minorHAnsi"/>
          <w:sz w:val="22"/>
          <w:szCs w:val="22"/>
        </w:rPr>
        <w:t>rocytenimmunisatie)</w:t>
      </w:r>
    </w:p>
    <w:p w14:paraId="768F704E" w14:textId="77777777" w:rsidR="00D91665" w:rsidRDefault="00D91665" w:rsidP="00D91665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Theme="minorHAnsi" w:hAnsiTheme="minorHAnsi"/>
          <w:sz w:val="22"/>
          <w:szCs w:val="22"/>
        </w:rPr>
      </w:pPr>
      <w:r w:rsidRPr="00D37201">
        <w:rPr>
          <w:rFonts w:asciiTheme="minorHAnsi" w:hAnsiTheme="minorHAnsi"/>
          <w:i/>
          <w:sz w:val="22"/>
          <w:szCs w:val="22"/>
        </w:rPr>
        <w:t>Stichting Perinatale Registratie Nederland</w:t>
      </w:r>
      <w:r>
        <w:rPr>
          <w:rFonts w:asciiTheme="minorHAnsi" w:hAnsiTheme="minorHAnsi"/>
          <w:sz w:val="22"/>
          <w:szCs w:val="22"/>
        </w:rPr>
        <w:t>;</w:t>
      </w:r>
      <w:r w:rsidRPr="00D37201">
        <w:rPr>
          <w:rFonts w:asciiTheme="minorHAnsi" w:hAnsiTheme="minorHAnsi"/>
          <w:sz w:val="22"/>
          <w:szCs w:val="22"/>
        </w:rPr>
        <w:t xml:space="preserve"> dit is een samenwerkingsverband van vier beroepsverenigingen met als doel de kwaliteit van zorg </w:t>
      </w:r>
      <w:r>
        <w:rPr>
          <w:rFonts w:asciiTheme="minorHAnsi" w:hAnsiTheme="minorHAnsi"/>
          <w:sz w:val="22"/>
          <w:szCs w:val="22"/>
        </w:rPr>
        <w:t xml:space="preserve">rondom geboorte </w:t>
      </w:r>
      <w:r w:rsidRPr="00D37201">
        <w:rPr>
          <w:rFonts w:asciiTheme="minorHAnsi" w:hAnsiTheme="minorHAnsi"/>
          <w:sz w:val="22"/>
          <w:szCs w:val="22"/>
        </w:rPr>
        <w:t>te verbeteren</w:t>
      </w:r>
      <w:r w:rsidR="004855F5">
        <w:rPr>
          <w:rFonts w:asciiTheme="minorHAnsi" w:hAnsiTheme="minorHAnsi"/>
          <w:sz w:val="22"/>
          <w:szCs w:val="22"/>
        </w:rPr>
        <w:t>.</w:t>
      </w:r>
    </w:p>
    <w:p w14:paraId="77D45A64" w14:textId="77777777" w:rsidR="006D75E5" w:rsidRDefault="006D75E5" w:rsidP="006D75E5">
      <w:pPr>
        <w:ind w:left="426"/>
        <w:rPr>
          <w:rFonts w:asciiTheme="minorHAnsi" w:hAnsiTheme="minorHAnsi"/>
          <w:sz w:val="22"/>
          <w:szCs w:val="22"/>
        </w:rPr>
      </w:pPr>
    </w:p>
    <w:p w14:paraId="289CAA7C" w14:textId="77777777" w:rsidR="006D75E5" w:rsidRPr="00DE5419" w:rsidRDefault="006D75E5" w:rsidP="00DE5419">
      <w:pPr>
        <w:rPr>
          <w:rFonts w:asciiTheme="minorHAnsi" w:hAnsiTheme="minorHAnsi"/>
          <w:b/>
          <w:sz w:val="24"/>
        </w:rPr>
      </w:pPr>
      <w:r w:rsidRPr="00DE5419">
        <w:rPr>
          <w:rFonts w:asciiTheme="minorHAnsi" w:hAnsiTheme="minorHAnsi"/>
          <w:b/>
          <w:sz w:val="24"/>
        </w:rPr>
        <w:t xml:space="preserve">Ik geef </w:t>
      </w:r>
      <w:r w:rsidR="00CF635A" w:rsidRPr="00DE5419">
        <w:rPr>
          <w:rFonts w:asciiTheme="minorHAnsi" w:hAnsiTheme="minorHAnsi"/>
          <w:b/>
          <w:sz w:val="24"/>
        </w:rPr>
        <w:t>WEL/GEEN*</w:t>
      </w:r>
      <w:r w:rsidRPr="00DE5419">
        <w:rPr>
          <w:rFonts w:asciiTheme="minorHAnsi" w:hAnsiTheme="minorHAnsi"/>
          <w:b/>
          <w:sz w:val="24"/>
        </w:rPr>
        <w:t xml:space="preserve"> toestemming voor</w:t>
      </w:r>
      <w:r w:rsidR="00CF635A" w:rsidRPr="00DE5419">
        <w:rPr>
          <w:rFonts w:asciiTheme="minorHAnsi" w:hAnsiTheme="minorHAnsi"/>
          <w:b/>
          <w:sz w:val="24"/>
        </w:rPr>
        <w:t xml:space="preserve"> bovengenoemde anonieme</w:t>
      </w:r>
      <w:r w:rsidRPr="00DE5419">
        <w:rPr>
          <w:rFonts w:asciiTheme="minorHAnsi" w:hAnsiTheme="minorHAnsi"/>
          <w:b/>
          <w:sz w:val="24"/>
        </w:rPr>
        <w:t xml:space="preserve"> registratie</w:t>
      </w:r>
    </w:p>
    <w:p w14:paraId="1D453024" w14:textId="77777777" w:rsidR="006D75E5" w:rsidRPr="00CF635A" w:rsidRDefault="00CF635A" w:rsidP="006D75E5">
      <w:pPr>
        <w:ind w:left="426"/>
        <w:rPr>
          <w:rFonts w:asciiTheme="minorHAnsi" w:hAnsiTheme="minorHAnsi"/>
          <w:sz w:val="22"/>
          <w:szCs w:val="22"/>
        </w:rPr>
      </w:pPr>
      <w:r w:rsidRPr="00CF635A">
        <w:rPr>
          <w:rFonts w:asciiTheme="minorHAnsi" w:hAnsiTheme="minorHAnsi"/>
          <w:sz w:val="22"/>
          <w:szCs w:val="22"/>
        </w:rPr>
        <w:t>*Doorhalen wat niet van toepassing is</w:t>
      </w:r>
    </w:p>
    <w:p w14:paraId="0254876F" w14:textId="77777777" w:rsidR="00CF635A" w:rsidRPr="00CF635A" w:rsidRDefault="00CF635A" w:rsidP="006D75E5">
      <w:pPr>
        <w:ind w:left="426"/>
        <w:rPr>
          <w:rFonts w:asciiTheme="minorHAnsi" w:hAnsiTheme="minorHAnsi"/>
          <w:sz w:val="28"/>
          <w:szCs w:val="28"/>
        </w:rPr>
      </w:pPr>
    </w:p>
    <w:p w14:paraId="7FDC6332" w14:textId="77777777" w:rsidR="006D75E5" w:rsidRPr="00DE5419" w:rsidRDefault="00DE5419" w:rsidP="00DE541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Geboortekaartje: </w:t>
      </w:r>
      <w:r w:rsidR="006D75E5" w:rsidRPr="00DE5419">
        <w:rPr>
          <w:rFonts w:asciiTheme="minorHAnsi" w:hAnsiTheme="minorHAnsi"/>
          <w:sz w:val="22"/>
          <w:szCs w:val="22"/>
        </w:rPr>
        <w:t xml:space="preserve">Als wij een geboortekaartje </w:t>
      </w:r>
      <w:r w:rsidR="00557CF5" w:rsidRPr="00DE5419">
        <w:rPr>
          <w:rFonts w:asciiTheme="minorHAnsi" w:hAnsiTheme="minorHAnsi"/>
          <w:sz w:val="22"/>
          <w:szCs w:val="22"/>
        </w:rPr>
        <w:t xml:space="preserve">van u </w:t>
      </w:r>
      <w:r w:rsidR="006D75E5" w:rsidRPr="00DE5419">
        <w:rPr>
          <w:rFonts w:asciiTheme="minorHAnsi" w:hAnsiTheme="minorHAnsi"/>
          <w:sz w:val="22"/>
          <w:szCs w:val="22"/>
        </w:rPr>
        <w:t>ontvangen, mag deze in de wachtkamer of in de spreekkamer getoond worden.</w:t>
      </w:r>
    </w:p>
    <w:p w14:paraId="44D66602" w14:textId="77777777" w:rsidR="00840409" w:rsidRDefault="00840409" w:rsidP="00840409">
      <w:pPr>
        <w:rPr>
          <w:rFonts w:asciiTheme="minorHAnsi" w:hAnsiTheme="minorHAnsi"/>
          <w:sz w:val="22"/>
          <w:szCs w:val="22"/>
        </w:rPr>
      </w:pPr>
    </w:p>
    <w:p w14:paraId="70143A68" w14:textId="77777777" w:rsidR="00840409" w:rsidRPr="00DE5419" w:rsidRDefault="00840409" w:rsidP="00DE5419">
      <w:pPr>
        <w:rPr>
          <w:rFonts w:asciiTheme="minorHAnsi" w:hAnsiTheme="minorHAnsi"/>
          <w:b/>
          <w:sz w:val="24"/>
        </w:rPr>
      </w:pPr>
      <w:r w:rsidRPr="00DE5419">
        <w:rPr>
          <w:rFonts w:asciiTheme="minorHAnsi" w:hAnsiTheme="minorHAnsi"/>
          <w:b/>
          <w:sz w:val="24"/>
        </w:rPr>
        <w:t>Ik geef WEL/GEEN* toestemming om het door mij toegestuurde geboortekaartje in de wachtkamer of in de spreekkamer te tonen</w:t>
      </w:r>
      <w:r w:rsidR="00DE5419">
        <w:rPr>
          <w:rFonts w:asciiTheme="minorHAnsi" w:hAnsiTheme="minorHAnsi"/>
          <w:b/>
          <w:sz w:val="24"/>
        </w:rPr>
        <w:t xml:space="preserve"> </w:t>
      </w:r>
      <w:r w:rsidRPr="00CF635A">
        <w:rPr>
          <w:rFonts w:asciiTheme="minorHAnsi" w:hAnsiTheme="minorHAnsi"/>
          <w:sz w:val="22"/>
          <w:szCs w:val="22"/>
        </w:rPr>
        <w:t>*Doorhalen wat niet van toepassing is</w:t>
      </w:r>
    </w:p>
    <w:p w14:paraId="5311A642" w14:textId="77777777" w:rsidR="00A6395B" w:rsidRPr="00A6395B" w:rsidRDefault="00A6395B" w:rsidP="00A6395B">
      <w:pPr>
        <w:pStyle w:val="Lijstalinea"/>
        <w:ind w:left="1146"/>
        <w:rPr>
          <w:rFonts w:asciiTheme="minorHAnsi" w:hAnsiTheme="minorHAnsi"/>
          <w:sz w:val="22"/>
          <w:szCs w:val="22"/>
        </w:rPr>
      </w:pPr>
    </w:p>
    <w:p w14:paraId="67242331" w14:textId="77777777" w:rsidR="006D75E5" w:rsidRDefault="006D75E5" w:rsidP="00557CF5">
      <w:pPr>
        <w:rPr>
          <w:rFonts w:asciiTheme="minorHAnsi" w:hAnsiTheme="minorHAnsi"/>
          <w:sz w:val="22"/>
          <w:szCs w:val="22"/>
        </w:rPr>
      </w:pPr>
      <w:r w:rsidRPr="00557CF5">
        <w:rPr>
          <w:rFonts w:asciiTheme="minorHAnsi" w:hAnsiTheme="minorHAnsi"/>
          <w:sz w:val="22"/>
          <w:szCs w:val="22"/>
        </w:rPr>
        <w:t>Mailcontact</w:t>
      </w:r>
      <w:r w:rsidR="00557CF5" w:rsidRPr="00557CF5">
        <w:rPr>
          <w:rFonts w:asciiTheme="minorHAnsi" w:hAnsiTheme="minorHAnsi"/>
          <w:sz w:val="22"/>
          <w:szCs w:val="22"/>
        </w:rPr>
        <w:t xml:space="preserve">: </w:t>
      </w:r>
      <w:r w:rsidRPr="00557CF5">
        <w:rPr>
          <w:rFonts w:asciiTheme="minorHAnsi" w:hAnsiTheme="minorHAnsi"/>
          <w:sz w:val="22"/>
          <w:szCs w:val="22"/>
        </w:rPr>
        <w:t>Het versturen van mail kan onbeveiligd zijn. Zorgverleners communiceren met elkaar over het algemeen via een beveiligde verbinding.</w:t>
      </w:r>
      <w:r w:rsidR="00557CF5">
        <w:rPr>
          <w:rFonts w:asciiTheme="minorHAnsi" w:hAnsiTheme="minorHAnsi"/>
          <w:sz w:val="22"/>
          <w:szCs w:val="22"/>
        </w:rPr>
        <w:t xml:space="preserve"> Wij beschikken over een beveiligd email account.</w:t>
      </w:r>
      <w:r w:rsidRPr="00557CF5">
        <w:rPr>
          <w:rFonts w:asciiTheme="minorHAnsi" w:hAnsiTheme="minorHAnsi"/>
          <w:sz w:val="22"/>
          <w:szCs w:val="22"/>
        </w:rPr>
        <w:t xml:space="preserve"> Particulieren communiceren over het algemeen via een onbeveiligde verbinding.</w:t>
      </w:r>
    </w:p>
    <w:p w14:paraId="7066FA3F" w14:textId="77777777" w:rsidR="006D75E5" w:rsidRPr="00A6395B" w:rsidRDefault="00557CF5" w:rsidP="00A6395B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Wanneer u ons v</w:t>
      </w:r>
      <w:r w:rsidR="006D75E5" w:rsidRPr="00A6395B">
        <w:rPr>
          <w:rFonts w:asciiTheme="minorHAnsi" w:hAnsiTheme="minorHAnsi"/>
          <w:sz w:val="22"/>
          <w:szCs w:val="22"/>
        </w:rPr>
        <w:t>ragen stel</w:t>
      </w:r>
      <w:r>
        <w:rPr>
          <w:rFonts w:asciiTheme="minorHAnsi" w:hAnsiTheme="minorHAnsi"/>
          <w:sz w:val="22"/>
          <w:szCs w:val="22"/>
        </w:rPr>
        <w:t>t per e</w:t>
      </w:r>
      <w:r w:rsidR="00CF635A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mail: </w:t>
      </w:r>
      <w:r w:rsidR="006D75E5" w:rsidRPr="00A6395B">
        <w:rPr>
          <w:rFonts w:asciiTheme="minorHAnsi" w:hAnsiTheme="minorHAnsi"/>
          <w:sz w:val="22"/>
          <w:szCs w:val="22"/>
        </w:rPr>
        <w:t>Ik weet dat d</w:t>
      </w:r>
      <w:r w:rsidR="00CF635A">
        <w:rPr>
          <w:rFonts w:asciiTheme="minorHAnsi" w:hAnsiTheme="minorHAnsi"/>
          <w:sz w:val="22"/>
          <w:szCs w:val="22"/>
        </w:rPr>
        <w:t>eze</w:t>
      </w:r>
      <w:r w:rsidR="006D75E5" w:rsidRPr="00A6395B">
        <w:rPr>
          <w:rFonts w:asciiTheme="minorHAnsi" w:hAnsiTheme="minorHAnsi"/>
          <w:sz w:val="22"/>
          <w:szCs w:val="22"/>
        </w:rPr>
        <w:t xml:space="preserve"> </w:t>
      </w:r>
      <w:r w:rsidR="00CF635A">
        <w:rPr>
          <w:rFonts w:asciiTheme="minorHAnsi" w:hAnsiTheme="minorHAnsi"/>
          <w:sz w:val="22"/>
          <w:szCs w:val="22"/>
        </w:rPr>
        <w:t>verbinding</w:t>
      </w:r>
      <w:r w:rsidR="006D75E5" w:rsidRPr="00A6395B">
        <w:rPr>
          <w:rFonts w:asciiTheme="minorHAnsi" w:hAnsiTheme="minorHAnsi"/>
          <w:sz w:val="22"/>
          <w:szCs w:val="22"/>
        </w:rPr>
        <w:t xml:space="preserve"> </w:t>
      </w:r>
      <w:r w:rsidR="00CF635A">
        <w:rPr>
          <w:rFonts w:asciiTheme="minorHAnsi" w:hAnsiTheme="minorHAnsi"/>
          <w:sz w:val="22"/>
          <w:szCs w:val="22"/>
        </w:rPr>
        <w:t>onbeveiligd kan zijn en</w:t>
      </w:r>
      <w:r w:rsidR="006D75E5" w:rsidRPr="00A6395B">
        <w:rPr>
          <w:rFonts w:asciiTheme="minorHAnsi" w:hAnsiTheme="minorHAnsi"/>
          <w:sz w:val="22"/>
          <w:szCs w:val="22"/>
        </w:rPr>
        <w:t xml:space="preserve"> accepteer het risico dat andere</w:t>
      </w:r>
      <w:r w:rsidR="00CF635A">
        <w:rPr>
          <w:rFonts w:asciiTheme="minorHAnsi" w:hAnsiTheme="minorHAnsi"/>
          <w:sz w:val="22"/>
          <w:szCs w:val="22"/>
        </w:rPr>
        <w:t>n</w:t>
      </w:r>
      <w:r w:rsidR="006D75E5" w:rsidRPr="00A6395B">
        <w:rPr>
          <w:rFonts w:asciiTheme="minorHAnsi" w:hAnsiTheme="minorHAnsi"/>
          <w:sz w:val="22"/>
          <w:szCs w:val="22"/>
        </w:rPr>
        <w:t xml:space="preserve"> daarom deze informatie kunnen lezen.</w:t>
      </w:r>
    </w:p>
    <w:p w14:paraId="399B2EDC" w14:textId="77777777" w:rsidR="006D75E5" w:rsidRDefault="00557CF5" w:rsidP="00DE5419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6D75E5" w:rsidRPr="00A6395B">
        <w:rPr>
          <w:rFonts w:asciiTheme="minorHAnsi" w:hAnsiTheme="minorHAnsi"/>
          <w:sz w:val="22"/>
          <w:szCs w:val="22"/>
        </w:rPr>
        <w:t xml:space="preserve">anneer </w:t>
      </w:r>
      <w:r w:rsidR="00CF635A">
        <w:rPr>
          <w:rFonts w:asciiTheme="minorHAnsi" w:hAnsiTheme="minorHAnsi"/>
          <w:sz w:val="22"/>
          <w:szCs w:val="22"/>
        </w:rPr>
        <w:t>u</w:t>
      </w:r>
      <w:r>
        <w:rPr>
          <w:rFonts w:asciiTheme="minorHAnsi" w:hAnsiTheme="minorHAnsi"/>
          <w:sz w:val="22"/>
          <w:szCs w:val="22"/>
        </w:rPr>
        <w:t xml:space="preserve"> een</w:t>
      </w:r>
      <w:r w:rsidR="006D75E5" w:rsidRPr="00A6395B">
        <w:rPr>
          <w:rFonts w:asciiTheme="minorHAnsi" w:hAnsiTheme="minorHAnsi"/>
          <w:sz w:val="22"/>
          <w:szCs w:val="22"/>
        </w:rPr>
        <w:t xml:space="preserve"> zwangerschap</w:t>
      </w:r>
      <w:r>
        <w:rPr>
          <w:rFonts w:asciiTheme="minorHAnsi" w:hAnsiTheme="minorHAnsi"/>
          <w:sz w:val="22"/>
          <w:szCs w:val="22"/>
        </w:rPr>
        <w:t>s</w:t>
      </w:r>
      <w:r w:rsidR="006D75E5" w:rsidRPr="00A6395B">
        <w:rPr>
          <w:rFonts w:asciiTheme="minorHAnsi" w:hAnsiTheme="minorHAnsi"/>
          <w:sz w:val="22"/>
          <w:szCs w:val="22"/>
        </w:rPr>
        <w:t xml:space="preserve">verklaring </w:t>
      </w:r>
      <w:r>
        <w:rPr>
          <w:rFonts w:asciiTheme="minorHAnsi" w:hAnsiTheme="minorHAnsi"/>
          <w:sz w:val="22"/>
          <w:szCs w:val="22"/>
        </w:rPr>
        <w:t>via e</w:t>
      </w:r>
      <w:r w:rsidR="00CF635A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mail wenst te ontvangen:</w:t>
      </w:r>
      <w:r w:rsidR="006D75E5" w:rsidRPr="00A6395B">
        <w:rPr>
          <w:rFonts w:asciiTheme="minorHAnsi" w:hAnsiTheme="minorHAnsi"/>
          <w:sz w:val="22"/>
          <w:szCs w:val="22"/>
        </w:rPr>
        <w:t xml:space="preserve"> </w:t>
      </w:r>
      <w:r w:rsidR="00840409" w:rsidRPr="00A6395B">
        <w:rPr>
          <w:rFonts w:asciiTheme="minorHAnsi" w:hAnsiTheme="minorHAnsi"/>
          <w:sz w:val="22"/>
          <w:szCs w:val="22"/>
        </w:rPr>
        <w:t>Ik weet dat d</w:t>
      </w:r>
      <w:r w:rsidR="00840409">
        <w:rPr>
          <w:rFonts w:asciiTheme="minorHAnsi" w:hAnsiTheme="minorHAnsi"/>
          <w:sz w:val="22"/>
          <w:szCs w:val="22"/>
        </w:rPr>
        <w:t>eze</w:t>
      </w:r>
      <w:r w:rsidR="00840409" w:rsidRPr="00A6395B">
        <w:rPr>
          <w:rFonts w:asciiTheme="minorHAnsi" w:hAnsiTheme="minorHAnsi"/>
          <w:sz w:val="22"/>
          <w:szCs w:val="22"/>
        </w:rPr>
        <w:t xml:space="preserve"> </w:t>
      </w:r>
      <w:r w:rsidR="00840409">
        <w:rPr>
          <w:rFonts w:asciiTheme="minorHAnsi" w:hAnsiTheme="minorHAnsi"/>
          <w:sz w:val="22"/>
          <w:szCs w:val="22"/>
        </w:rPr>
        <w:t>verbinding</w:t>
      </w:r>
      <w:r w:rsidR="00840409" w:rsidRPr="00A6395B">
        <w:rPr>
          <w:rFonts w:asciiTheme="minorHAnsi" w:hAnsiTheme="minorHAnsi"/>
          <w:sz w:val="22"/>
          <w:szCs w:val="22"/>
        </w:rPr>
        <w:t xml:space="preserve"> </w:t>
      </w:r>
      <w:r w:rsidR="00840409">
        <w:rPr>
          <w:rFonts w:asciiTheme="minorHAnsi" w:hAnsiTheme="minorHAnsi"/>
          <w:sz w:val="22"/>
          <w:szCs w:val="22"/>
        </w:rPr>
        <w:t>onbeveiligd kan zijn en</w:t>
      </w:r>
      <w:r w:rsidR="00840409" w:rsidRPr="00A6395B">
        <w:rPr>
          <w:rFonts w:asciiTheme="minorHAnsi" w:hAnsiTheme="minorHAnsi"/>
          <w:sz w:val="22"/>
          <w:szCs w:val="22"/>
        </w:rPr>
        <w:t xml:space="preserve"> accepteer het risico dat andere</w:t>
      </w:r>
      <w:r w:rsidR="00840409">
        <w:rPr>
          <w:rFonts w:asciiTheme="minorHAnsi" w:hAnsiTheme="minorHAnsi"/>
          <w:sz w:val="22"/>
          <w:szCs w:val="22"/>
        </w:rPr>
        <w:t>n</w:t>
      </w:r>
      <w:r w:rsidR="00840409" w:rsidRPr="00A6395B">
        <w:rPr>
          <w:rFonts w:asciiTheme="minorHAnsi" w:hAnsiTheme="minorHAnsi"/>
          <w:sz w:val="22"/>
          <w:szCs w:val="22"/>
        </w:rPr>
        <w:t xml:space="preserve"> daarom deze informatie kunnen lezen.</w:t>
      </w:r>
    </w:p>
    <w:p w14:paraId="11617E06" w14:textId="77777777" w:rsidR="00EB237D" w:rsidRPr="00DE5419" w:rsidRDefault="00EB237D" w:rsidP="00EB237D">
      <w:pPr>
        <w:pStyle w:val="Lijstalinea"/>
        <w:rPr>
          <w:rFonts w:asciiTheme="minorHAnsi" w:hAnsiTheme="minorHAnsi"/>
          <w:sz w:val="22"/>
          <w:szCs w:val="22"/>
        </w:rPr>
      </w:pPr>
    </w:p>
    <w:p w14:paraId="642C6652" w14:textId="77777777" w:rsidR="00D91665" w:rsidRDefault="004855F5" w:rsidP="00DE5419">
      <w:pPr>
        <w:rPr>
          <w:rFonts w:asciiTheme="minorHAnsi" w:hAnsiTheme="minorHAnsi"/>
          <w:sz w:val="22"/>
          <w:szCs w:val="22"/>
        </w:rPr>
      </w:pPr>
      <w:r w:rsidRPr="00DE5419">
        <w:rPr>
          <w:rFonts w:asciiTheme="minorHAnsi" w:hAnsiTheme="minorHAnsi"/>
          <w:b/>
          <w:sz w:val="24"/>
        </w:rPr>
        <w:t>I</w:t>
      </w:r>
      <w:r w:rsidR="00A6395B" w:rsidRPr="00DE5419">
        <w:rPr>
          <w:rFonts w:asciiTheme="minorHAnsi" w:hAnsiTheme="minorHAnsi"/>
          <w:b/>
          <w:sz w:val="24"/>
        </w:rPr>
        <w:t xml:space="preserve">k geef </w:t>
      </w:r>
      <w:r w:rsidR="00840409" w:rsidRPr="00DE5419">
        <w:rPr>
          <w:rFonts w:asciiTheme="minorHAnsi" w:hAnsiTheme="minorHAnsi"/>
          <w:b/>
          <w:sz w:val="24"/>
        </w:rPr>
        <w:t>WEL/GEEN* toestemming om informatie over mijn zwangerschap tussen mijn verloskundige en mijzelf uit te wisselen via e-mail.</w:t>
      </w:r>
      <w:r w:rsidR="00DE5419">
        <w:rPr>
          <w:rFonts w:asciiTheme="minorHAnsi" w:hAnsiTheme="minorHAnsi"/>
          <w:b/>
          <w:sz w:val="24"/>
        </w:rPr>
        <w:t xml:space="preserve"> </w:t>
      </w:r>
      <w:r w:rsidR="00840409" w:rsidRPr="00CF635A">
        <w:rPr>
          <w:rFonts w:asciiTheme="minorHAnsi" w:hAnsiTheme="minorHAnsi"/>
          <w:sz w:val="22"/>
          <w:szCs w:val="22"/>
        </w:rPr>
        <w:t>*Doorhalen wat niet van toepassing is</w:t>
      </w:r>
    </w:p>
    <w:p w14:paraId="165E5632" w14:textId="77777777" w:rsidR="00DE5419" w:rsidRPr="00DE5419" w:rsidRDefault="00DE5419" w:rsidP="00DE5419">
      <w:pPr>
        <w:rPr>
          <w:rFonts w:asciiTheme="minorHAnsi" w:hAnsiTheme="minorHAnsi"/>
          <w:b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D91665" w:rsidRPr="00BE33FA" w14:paraId="086D2636" w14:textId="77777777" w:rsidTr="001C187A">
        <w:trPr>
          <w:trHeight w:val="565"/>
        </w:trPr>
        <w:tc>
          <w:tcPr>
            <w:tcW w:w="3085" w:type="dxa"/>
            <w:vAlign w:val="center"/>
          </w:tcPr>
          <w:p w14:paraId="3C1D800D" w14:textId="77777777" w:rsidR="00D91665" w:rsidRPr="00BE33FA" w:rsidRDefault="004855F5" w:rsidP="001C187A">
            <w:pPr>
              <w:rPr>
                <w:rFonts w:ascii="Gill Sans MT" w:hAnsi="Gill Sans MT"/>
                <w:b/>
                <w:sz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V</w:t>
            </w:r>
            <w:r w:rsidR="00D91665">
              <w:rPr>
                <w:rFonts w:ascii="Gill Sans MT" w:hAnsi="Gill Sans MT"/>
                <w:b/>
                <w:sz w:val="22"/>
                <w:szCs w:val="22"/>
              </w:rPr>
              <w:t>oor- en achternaam</w:t>
            </w:r>
          </w:p>
        </w:tc>
        <w:tc>
          <w:tcPr>
            <w:tcW w:w="6237" w:type="dxa"/>
          </w:tcPr>
          <w:p w14:paraId="52C63BED" w14:textId="77777777" w:rsidR="00D91665" w:rsidRPr="00BE33FA" w:rsidRDefault="00D91665" w:rsidP="001C187A">
            <w:pPr>
              <w:rPr>
                <w:rFonts w:ascii="Gill Sans MT" w:hAnsi="Gill Sans MT"/>
                <w:sz w:val="22"/>
              </w:rPr>
            </w:pPr>
          </w:p>
          <w:p w14:paraId="19F5DEB3" w14:textId="77777777" w:rsidR="00D91665" w:rsidRPr="00BE33FA" w:rsidRDefault="00D91665" w:rsidP="001C187A">
            <w:pPr>
              <w:rPr>
                <w:rFonts w:ascii="Gill Sans MT" w:hAnsi="Gill Sans MT"/>
                <w:b/>
                <w:sz w:val="22"/>
              </w:rPr>
            </w:pPr>
          </w:p>
        </w:tc>
      </w:tr>
      <w:tr w:rsidR="00D91665" w:rsidRPr="00BE33FA" w14:paraId="705C9116" w14:textId="77777777" w:rsidTr="001C187A">
        <w:trPr>
          <w:trHeight w:val="574"/>
        </w:trPr>
        <w:tc>
          <w:tcPr>
            <w:tcW w:w="3085" w:type="dxa"/>
            <w:vAlign w:val="center"/>
          </w:tcPr>
          <w:p w14:paraId="5E5FAD66" w14:textId="77777777" w:rsidR="00D91665" w:rsidRPr="00BE33FA" w:rsidRDefault="004855F5" w:rsidP="001C187A">
            <w:pPr>
              <w:rPr>
                <w:rFonts w:ascii="Gill Sans MT" w:hAnsi="Gill Sans MT"/>
                <w:b/>
                <w:sz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D</w:t>
            </w:r>
            <w:r w:rsidR="00D91665">
              <w:rPr>
                <w:rFonts w:ascii="Gill Sans MT" w:hAnsi="Gill Sans MT"/>
                <w:b/>
                <w:sz w:val="22"/>
                <w:szCs w:val="22"/>
              </w:rPr>
              <w:t>atum</w:t>
            </w:r>
            <w:r w:rsidR="00D91665" w:rsidRPr="00BE33FA">
              <w:rPr>
                <w:rFonts w:ascii="Gill Sans MT" w:hAnsi="Gill Sans MT"/>
                <w:b/>
                <w:sz w:val="22"/>
                <w:szCs w:val="22"/>
              </w:rPr>
              <w:tab/>
            </w:r>
          </w:p>
        </w:tc>
        <w:tc>
          <w:tcPr>
            <w:tcW w:w="6237" w:type="dxa"/>
          </w:tcPr>
          <w:p w14:paraId="178BFC59" w14:textId="77777777" w:rsidR="00D91665" w:rsidRPr="00BE33FA" w:rsidRDefault="00D91665" w:rsidP="001C187A">
            <w:pPr>
              <w:rPr>
                <w:rFonts w:ascii="Gill Sans MT" w:hAnsi="Gill Sans MT"/>
                <w:b/>
                <w:sz w:val="22"/>
              </w:rPr>
            </w:pPr>
          </w:p>
        </w:tc>
      </w:tr>
      <w:tr w:rsidR="00D91665" w:rsidRPr="00BE33FA" w14:paraId="74EA82BC" w14:textId="77777777" w:rsidTr="001C187A">
        <w:trPr>
          <w:trHeight w:val="574"/>
        </w:trPr>
        <w:tc>
          <w:tcPr>
            <w:tcW w:w="3085" w:type="dxa"/>
            <w:vAlign w:val="center"/>
          </w:tcPr>
          <w:p w14:paraId="2A36E005" w14:textId="77777777" w:rsidR="00D91665" w:rsidRDefault="00D91665" w:rsidP="001C187A">
            <w:pPr>
              <w:rPr>
                <w:rFonts w:ascii="Gill Sans MT" w:hAnsi="Gill Sans MT"/>
                <w:b/>
                <w:sz w:val="22"/>
              </w:rPr>
            </w:pPr>
          </w:p>
          <w:p w14:paraId="163CF05E" w14:textId="77777777" w:rsidR="00D91665" w:rsidRDefault="004855F5" w:rsidP="001C187A">
            <w:pPr>
              <w:rPr>
                <w:rFonts w:ascii="Gill Sans MT" w:hAnsi="Gill Sans MT"/>
                <w:b/>
                <w:sz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H</w:t>
            </w:r>
            <w:r w:rsidR="00D91665">
              <w:rPr>
                <w:rFonts w:ascii="Gill Sans MT" w:hAnsi="Gill Sans MT"/>
                <w:b/>
                <w:sz w:val="22"/>
                <w:szCs w:val="22"/>
              </w:rPr>
              <w:t>andtekening</w:t>
            </w:r>
          </w:p>
          <w:p w14:paraId="3ADE03BD" w14:textId="77777777" w:rsidR="00DE5419" w:rsidRDefault="00DE5419" w:rsidP="001C187A">
            <w:pPr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6237" w:type="dxa"/>
          </w:tcPr>
          <w:p w14:paraId="72424F56" w14:textId="77777777" w:rsidR="00D91665" w:rsidRPr="00BE33FA" w:rsidRDefault="00D91665" w:rsidP="001C187A">
            <w:pPr>
              <w:rPr>
                <w:rFonts w:ascii="Gill Sans MT" w:hAnsi="Gill Sans MT"/>
                <w:b/>
                <w:sz w:val="22"/>
              </w:rPr>
            </w:pPr>
          </w:p>
        </w:tc>
      </w:tr>
    </w:tbl>
    <w:p w14:paraId="63A66719" w14:textId="77777777" w:rsidR="00D91665" w:rsidRPr="00BB6786" w:rsidRDefault="00D91665" w:rsidP="00331115">
      <w:pPr>
        <w:rPr>
          <w:rFonts w:ascii="Gill Sans MT" w:hAnsi="Gill Sans MT"/>
          <w:sz w:val="22"/>
          <w:szCs w:val="22"/>
        </w:rPr>
      </w:pPr>
    </w:p>
    <w:sectPr w:rsidR="00D91665" w:rsidRPr="00BB6786" w:rsidSect="00DE5419">
      <w:headerReference w:type="default" r:id="rId10"/>
      <w:footerReference w:type="default" r:id="rId11"/>
      <w:pgSz w:w="11906" w:h="16838" w:code="9"/>
      <w:pgMar w:top="851" w:right="1418" w:bottom="42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84B52" w14:textId="77777777" w:rsidR="008656B6" w:rsidRDefault="008656B6">
      <w:r>
        <w:separator/>
      </w:r>
    </w:p>
  </w:endnote>
  <w:endnote w:type="continuationSeparator" w:id="0">
    <w:p w14:paraId="23865C84" w14:textId="77777777" w:rsidR="008656B6" w:rsidRDefault="0086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Microsoft YaHei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1FF9C" w14:textId="77777777" w:rsidR="005F25FE" w:rsidRPr="00915467" w:rsidRDefault="008E1560">
    <w:pPr>
      <w:pStyle w:val="Voettekst"/>
      <w:jc w:val="right"/>
      <w:rPr>
        <w:rFonts w:ascii="Gill Sans MT" w:hAnsi="Gill Sans MT"/>
        <w:sz w:val="22"/>
        <w:szCs w:val="22"/>
      </w:rPr>
    </w:pPr>
  </w:p>
  <w:p w14:paraId="3057CD8D" w14:textId="77777777" w:rsidR="005F25FE" w:rsidRPr="00F06DFD" w:rsidRDefault="00D91665">
    <w:pPr>
      <w:pStyle w:val="Voettekst"/>
      <w:rPr>
        <w:rFonts w:ascii="Gill Sans MT" w:hAnsi="Gill Sans MT"/>
        <w:b/>
        <w:bCs/>
        <w:color w:val="6D1A74"/>
        <w:sz w:val="28"/>
        <w:szCs w:val="28"/>
      </w:rPr>
    </w:pPr>
    <w:r w:rsidRPr="00F06DFD">
      <w:rPr>
        <w:rFonts w:ascii="Gill Sans MT" w:hAnsi="Gill Sans MT"/>
        <w:b/>
        <w:bCs/>
        <w:color w:val="6D1A74"/>
        <w:sz w:val="28"/>
        <w:szCs w:val="28"/>
      </w:rPr>
      <w:t>CENTRUM VOOR GEBOORTEZORG ALKMAAR EN OMSTREKEN</w:t>
    </w:r>
  </w:p>
  <w:p w14:paraId="337577CF" w14:textId="77777777" w:rsidR="005F25FE" w:rsidRDefault="008E15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DB65E" w14:textId="77777777" w:rsidR="008656B6" w:rsidRDefault="008656B6">
      <w:r>
        <w:separator/>
      </w:r>
    </w:p>
  </w:footnote>
  <w:footnote w:type="continuationSeparator" w:id="0">
    <w:p w14:paraId="36BE9F5B" w14:textId="77777777" w:rsidR="008656B6" w:rsidRDefault="00865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7D949" w14:textId="77777777" w:rsidR="005F25FE" w:rsidRDefault="00ED7B4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CAA0E" wp14:editId="3A549036">
              <wp:simplePos x="0" y="0"/>
              <wp:positionH relativeFrom="column">
                <wp:posOffset>-734060</wp:posOffset>
              </wp:positionH>
              <wp:positionV relativeFrom="paragraph">
                <wp:posOffset>-287655</wp:posOffset>
              </wp:positionV>
              <wp:extent cx="2386965" cy="666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696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D3923" w14:textId="77777777" w:rsidR="005F25FE" w:rsidRDefault="008E156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CAA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7.8pt;margin-top:-22.65pt;width:187.9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" stroked="f">
              <v:textbox>
                <w:txbxContent>
                  <w:p w14:paraId="592D3923" w14:textId="77777777" w:rsidR="005F25FE" w:rsidRDefault="008E156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92270"/>
    <w:multiLevelType w:val="hybridMultilevel"/>
    <w:tmpl w:val="9E5CC864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E421E16"/>
    <w:multiLevelType w:val="hybridMultilevel"/>
    <w:tmpl w:val="4CF25714"/>
    <w:lvl w:ilvl="0" w:tplc="AB6CF3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65"/>
    <w:rsid w:val="00110C4E"/>
    <w:rsid w:val="00145914"/>
    <w:rsid w:val="002224D5"/>
    <w:rsid w:val="00331115"/>
    <w:rsid w:val="003C79A3"/>
    <w:rsid w:val="004855F5"/>
    <w:rsid w:val="004D5536"/>
    <w:rsid w:val="00531B82"/>
    <w:rsid w:val="00535729"/>
    <w:rsid w:val="00557CF5"/>
    <w:rsid w:val="006033B5"/>
    <w:rsid w:val="006D75E5"/>
    <w:rsid w:val="00840409"/>
    <w:rsid w:val="008656B6"/>
    <w:rsid w:val="008E1560"/>
    <w:rsid w:val="0090640C"/>
    <w:rsid w:val="00A6395B"/>
    <w:rsid w:val="00AE4911"/>
    <w:rsid w:val="00B26D9D"/>
    <w:rsid w:val="00B77465"/>
    <w:rsid w:val="00BB6786"/>
    <w:rsid w:val="00CF635A"/>
    <w:rsid w:val="00D91665"/>
    <w:rsid w:val="00DE5419"/>
    <w:rsid w:val="00E37AB6"/>
    <w:rsid w:val="00EB237D"/>
    <w:rsid w:val="00ED7B43"/>
    <w:rsid w:val="00F627BD"/>
    <w:rsid w:val="00F8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FF7043"/>
  <w15:docId w15:val="{63AB0EB9-15CE-47AB-8C7E-7B891136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nhideWhenUsed/>
    <w:qFormat/>
    <w:rsid w:val="00D9166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aliases w:val="KOP 1"/>
    <w:basedOn w:val="Standaard"/>
    <w:next w:val="Standaard"/>
    <w:link w:val="Kop1Char"/>
    <w:uiPriority w:val="1"/>
    <w:qFormat/>
    <w:rsid w:val="00D91665"/>
    <w:pPr>
      <w:keepNext/>
      <w:outlineLvl w:val="0"/>
    </w:pPr>
    <w:rPr>
      <w:b/>
      <w:sz w:val="2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Char"/>
    <w:basedOn w:val="Standaardalinea-lettertype"/>
    <w:link w:val="Kop1"/>
    <w:uiPriority w:val="1"/>
    <w:rsid w:val="00D91665"/>
    <w:rPr>
      <w:rFonts w:ascii="Arial" w:eastAsia="Times New Roman" w:hAnsi="Arial" w:cs="Times New Roman"/>
      <w:b/>
      <w:sz w:val="24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9166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91665"/>
    <w:rPr>
      <w:rFonts w:ascii="Arial" w:eastAsia="Times New Roman" w:hAnsi="Arial"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9166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91665"/>
    <w:rPr>
      <w:rFonts w:ascii="Arial" w:eastAsia="Times New Roman" w:hAnsi="Arial" w:cs="Times New Roman"/>
      <w:sz w:val="20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6395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26D9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26D9D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26D9D"/>
    <w:rPr>
      <w:rFonts w:ascii="Arial" w:eastAsia="Times New Roman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6D9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6D9D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6D9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6D9D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24" ma:contentTypeDescription="Een nieuw document maken." ma:contentTypeScope="" ma:versionID="58729f679c47cf17afba653ae4f68142">
  <xsd:schema xmlns:xsd="http://www.w3.org/2001/XMLSchema" xmlns:xs="http://www.w3.org/2001/XMLSchema" xmlns:p="http://schemas.microsoft.com/office/2006/metadata/properties" xmlns:ns2="ec9541f1-3b43-482c-a8de-1b403dece07c" xmlns:ns3="bf4a096b-ecb1-4e85-a1e0-80c521e034ab" xmlns:ns4="18bc3f94-dfc0-4b96-9f8a-0e5bbfb16367" targetNamespace="http://schemas.microsoft.com/office/2006/metadata/properties" ma:root="true" ma:fieldsID="2601f3e163460f17f5f873e606375361" ns2:_="" ns3:_="" ns4:_="">
    <xsd:import namespace="ec9541f1-3b43-482c-a8de-1b403dece07c"/>
    <xsd:import namespace="bf4a096b-ecb1-4e85-a1e0-80c521e034ab"/>
    <xsd:import namespace="18bc3f94-dfc0-4b96-9f8a-0e5bbfb16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3f94-dfc0-4b96-9f8a-0e5bbfb1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58E528-255A-4890-9A10-07A5C3FDD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541f1-3b43-482c-a8de-1b403dece07c"/>
    <ds:schemaRef ds:uri="bf4a096b-ecb1-4e85-a1e0-80c521e034ab"/>
    <ds:schemaRef ds:uri="18bc3f94-dfc0-4b96-9f8a-0e5bbfb16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A4BB4-08FB-426D-9937-FE708ED53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DD87B-ED6B-4E36-872E-41B4F7BDF204}">
  <ds:schemaRefs>
    <ds:schemaRef ds:uri="http://schemas.microsoft.com/office/2006/documentManagement/types"/>
    <ds:schemaRef ds:uri="http://purl.org/dc/terms/"/>
    <ds:schemaRef ds:uri="ec9541f1-3b43-482c-a8de-1b403dece07c"/>
    <ds:schemaRef ds:uri="http://purl.org/dc/dcmitype/"/>
    <ds:schemaRef ds:uri="18bc3f94-dfc0-4b96-9f8a-0e5bbfb1636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f4a096b-ecb1-4e85-a1e0-80c521e034a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Evelien Cellissen</cp:lastModifiedBy>
  <cp:revision>2</cp:revision>
  <dcterms:created xsi:type="dcterms:W3CDTF">2018-07-09T12:51:00Z</dcterms:created>
  <dcterms:modified xsi:type="dcterms:W3CDTF">2018-07-09T12:51:00Z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